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80010" w14:textId="7887DE41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Scappoose Drainage Improvement Company </w:t>
      </w:r>
      <w:r w:rsidR="00BD654D">
        <w:rPr>
          <w:b/>
          <w:bCs/>
          <w:sz w:val="24"/>
          <w:szCs w:val="24"/>
          <w:u w:val="single"/>
        </w:rPr>
        <w:t>Special Meeting/Work Session</w:t>
      </w:r>
    </w:p>
    <w:p w14:paraId="0A5D06DB" w14:textId="0839DC4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BD654D">
        <w:rPr>
          <w:b/>
          <w:bCs/>
          <w:sz w:val="24"/>
          <w:szCs w:val="24"/>
          <w:u w:val="single"/>
        </w:rPr>
        <w:t>June 4, 2024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29248D2C" w:rsidR="00CD750F" w:rsidRDefault="00284E05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Ho</w:t>
      </w:r>
      <w:r w:rsidR="00657F5A">
        <w:rPr>
          <w:sz w:val="24"/>
          <w:szCs w:val="24"/>
        </w:rPr>
        <w:t>stettler</w:t>
      </w:r>
      <w:r w:rsidR="00CD750F">
        <w:rPr>
          <w:sz w:val="24"/>
          <w:szCs w:val="24"/>
        </w:rPr>
        <w:t xml:space="preserve"> open</w:t>
      </w:r>
      <w:r w:rsidR="00155648">
        <w:rPr>
          <w:sz w:val="24"/>
          <w:szCs w:val="24"/>
        </w:rPr>
        <w:t>ed</w:t>
      </w:r>
      <w:r w:rsidR="00CD750F">
        <w:rPr>
          <w:sz w:val="24"/>
          <w:szCs w:val="24"/>
        </w:rPr>
        <w:t xml:space="preserve"> the meeting at 6:</w:t>
      </w:r>
      <w:r w:rsidR="008527FF">
        <w:rPr>
          <w:sz w:val="24"/>
          <w:szCs w:val="24"/>
        </w:rPr>
        <w:t>0</w:t>
      </w:r>
      <w:r w:rsidR="00CC2DE0">
        <w:rPr>
          <w:sz w:val="24"/>
          <w:szCs w:val="24"/>
        </w:rPr>
        <w:t>1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4108B5A4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</w:t>
      </w:r>
      <w:r w:rsidRPr="008527FF">
        <w:rPr>
          <w:b/>
          <w:bCs/>
          <w:sz w:val="24"/>
          <w:szCs w:val="24"/>
        </w:rPr>
        <w:t>:</w:t>
      </w:r>
      <w:r w:rsidR="009D196A">
        <w:rPr>
          <w:b/>
          <w:bCs/>
          <w:sz w:val="24"/>
          <w:szCs w:val="24"/>
        </w:rPr>
        <w:t xml:space="preserve"> </w:t>
      </w:r>
      <w:r w:rsidR="005C2471" w:rsidRPr="00E375D5">
        <w:rPr>
          <w:sz w:val="24"/>
          <w:szCs w:val="24"/>
        </w:rPr>
        <w:t xml:space="preserve">Rob </w:t>
      </w:r>
      <w:r w:rsidR="005C2471" w:rsidRPr="00532F1A">
        <w:rPr>
          <w:sz w:val="24"/>
          <w:szCs w:val="24"/>
        </w:rPr>
        <w:t>Hostettler,</w:t>
      </w:r>
      <w:r w:rsidR="005C2471" w:rsidRPr="00532F1A">
        <w:rPr>
          <w:b/>
          <w:bCs/>
          <w:sz w:val="24"/>
          <w:szCs w:val="24"/>
        </w:rPr>
        <w:t xml:space="preserve"> </w:t>
      </w:r>
      <w:r w:rsidR="00CD750F" w:rsidRPr="00532F1A">
        <w:rPr>
          <w:sz w:val="24"/>
          <w:szCs w:val="24"/>
        </w:rPr>
        <w:t xml:space="preserve">Karen Kessi, </w:t>
      </w:r>
      <w:r w:rsidR="00B54ED2" w:rsidRPr="00532F1A">
        <w:rPr>
          <w:sz w:val="24"/>
          <w:szCs w:val="24"/>
        </w:rPr>
        <w:t>Gary Wheeler</w:t>
      </w:r>
      <w:r w:rsidR="005D43E9" w:rsidRPr="00532F1A">
        <w:rPr>
          <w:sz w:val="24"/>
          <w:szCs w:val="24"/>
        </w:rPr>
        <w:t>,</w:t>
      </w:r>
      <w:r w:rsidR="003D5C50" w:rsidRPr="00532F1A">
        <w:rPr>
          <w:sz w:val="24"/>
          <w:szCs w:val="24"/>
        </w:rPr>
        <w:t xml:space="preserve"> </w:t>
      </w:r>
      <w:r w:rsidR="00E375D5" w:rsidRPr="00532F1A">
        <w:rPr>
          <w:sz w:val="24"/>
          <w:szCs w:val="24"/>
        </w:rPr>
        <w:t xml:space="preserve">Amanda Hoyt, </w:t>
      </w:r>
      <w:r w:rsidR="003D5C50" w:rsidRPr="00532F1A">
        <w:rPr>
          <w:sz w:val="24"/>
          <w:szCs w:val="24"/>
        </w:rPr>
        <w:t>Megan</w:t>
      </w:r>
      <w:r w:rsidR="003D5C50" w:rsidRPr="00DB5556">
        <w:rPr>
          <w:sz w:val="24"/>
          <w:szCs w:val="24"/>
        </w:rPr>
        <w:t xml:space="preserve"> Augeri,</w:t>
      </w:r>
      <w:r w:rsidR="00517F5A" w:rsidRPr="00DB5556">
        <w:rPr>
          <w:sz w:val="24"/>
          <w:szCs w:val="24"/>
        </w:rPr>
        <w:t xml:space="preserve"> </w:t>
      </w:r>
      <w:r w:rsidR="00CD750F" w:rsidRPr="00EB1A13">
        <w:rPr>
          <w:sz w:val="24"/>
          <w:szCs w:val="24"/>
        </w:rPr>
        <w:t>Chase Christensen, Ja</w:t>
      </w:r>
      <w:r w:rsidR="00CD750F" w:rsidRPr="00E375D5">
        <w:rPr>
          <w:sz w:val="24"/>
          <w:szCs w:val="24"/>
        </w:rPr>
        <w:t>nell Greisen,</w:t>
      </w:r>
      <w:r w:rsidR="005A4D8E" w:rsidRPr="00E375D5">
        <w:rPr>
          <w:sz w:val="24"/>
          <w:szCs w:val="24"/>
        </w:rPr>
        <w:t xml:space="preserve"> </w:t>
      </w:r>
      <w:r w:rsidR="00555189" w:rsidRPr="00532F1A">
        <w:rPr>
          <w:sz w:val="24"/>
          <w:szCs w:val="24"/>
        </w:rPr>
        <w:t>Jeff Condit,</w:t>
      </w:r>
      <w:r w:rsidR="00EB1A13" w:rsidRPr="00532F1A">
        <w:rPr>
          <w:sz w:val="24"/>
          <w:szCs w:val="24"/>
        </w:rPr>
        <w:t xml:space="preserve"> </w:t>
      </w:r>
      <w:r w:rsidR="00CD6678" w:rsidRPr="00EB1A13">
        <w:rPr>
          <w:sz w:val="24"/>
          <w:szCs w:val="24"/>
        </w:rPr>
        <w:t>Geoff Wenker</w:t>
      </w:r>
      <w:r w:rsidR="00CD6678">
        <w:rPr>
          <w:sz w:val="24"/>
          <w:szCs w:val="24"/>
        </w:rPr>
        <w:t xml:space="preserve">, </w:t>
      </w:r>
      <w:r w:rsidR="00763B01">
        <w:rPr>
          <w:sz w:val="24"/>
          <w:szCs w:val="24"/>
        </w:rPr>
        <w:t xml:space="preserve">Greg Landau (Cornforth), </w:t>
      </w:r>
      <w:r w:rsidR="00532F1A">
        <w:rPr>
          <w:sz w:val="24"/>
          <w:szCs w:val="24"/>
        </w:rPr>
        <w:t>Richard Roche (</w:t>
      </w:r>
      <w:proofErr w:type="spellStart"/>
      <w:r w:rsidR="00532F1A">
        <w:rPr>
          <w:sz w:val="24"/>
          <w:szCs w:val="24"/>
        </w:rPr>
        <w:t>Parametrix</w:t>
      </w:r>
      <w:proofErr w:type="spellEnd"/>
      <w:r w:rsidR="00532F1A">
        <w:rPr>
          <w:sz w:val="24"/>
          <w:szCs w:val="24"/>
        </w:rPr>
        <w:t xml:space="preserve">), </w:t>
      </w:r>
      <w:r w:rsidR="00EB1A13" w:rsidRPr="00EB1A13">
        <w:rPr>
          <w:sz w:val="24"/>
          <w:szCs w:val="24"/>
        </w:rPr>
        <w:t xml:space="preserve">Gerry </w:t>
      </w:r>
      <w:proofErr w:type="spellStart"/>
      <w:r w:rsidR="00EB1A13" w:rsidRPr="00EB1A13">
        <w:rPr>
          <w:sz w:val="24"/>
          <w:szCs w:val="24"/>
        </w:rPr>
        <w:t>Heslin</w:t>
      </w:r>
      <w:proofErr w:type="spellEnd"/>
      <w:r w:rsidR="00ED62D8">
        <w:rPr>
          <w:sz w:val="24"/>
          <w:szCs w:val="24"/>
        </w:rPr>
        <w:t xml:space="preserve"> (Geo Engineer)</w:t>
      </w:r>
      <w:r w:rsidR="00EB1A13" w:rsidRPr="00EB1A13">
        <w:rPr>
          <w:sz w:val="24"/>
          <w:szCs w:val="24"/>
        </w:rPr>
        <w:t>,</w:t>
      </w:r>
      <w:r w:rsidR="00555189" w:rsidRPr="00EB1A13">
        <w:rPr>
          <w:sz w:val="24"/>
          <w:szCs w:val="24"/>
        </w:rPr>
        <w:t xml:space="preserve"> </w:t>
      </w:r>
      <w:r w:rsidR="001157D7" w:rsidRPr="00763B01">
        <w:rPr>
          <w:sz w:val="24"/>
          <w:szCs w:val="24"/>
        </w:rPr>
        <w:t>Jeremy Jones</w:t>
      </w:r>
      <w:r w:rsidR="008A1AD1">
        <w:rPr>
          <w:sz w:val="24"/>
          <w:szCs w:val="24"/>
        </w:rPr>
        <w:t xml:space="preserve">, James </w:t>
      </w:r>
      <w:proofErr w:type="spellStart"/>
      <w:r w:rsidR="008A1AD1">
        <w:rPr>
          <w:sz w:val="24"/>
          <w:szCs w:val="24"/>
        </w:rPr>
        <w:t>Heyen</w:t>
      </w:r>
      <w:proofErr w:type="spellEnd"/>
      <w:r w:rsidR="001032E0">
        <w:rPr>
          <w:sz w:val="24"/>
          <w:szCs w:val="24"/>
        </w:rPr>
        <w:t>, Kyle Hoyt</w:t>
      </w:r>
      <w:r w:rsidR="0015777A">
        <w:rPr>
          <w:sz w:val="24"/>
          <w:szCs w:val="24"/>
        </w:rPr>
        <w:t>,</w:t>
      </w:r>
      <w:r w:rsidR="001157D7" w:rsidRPr="00763B01">
        <w:rPr>
          <w:sz w:val="24"/>
          <w:szCs w:val="24"/>
        </w:rPr>
        <w:t xml:space="preserve"> </w:t>
      </w:r>
      <w:r w:rsidR="0007449B">
        <w:rPr>
          <w:sz w:val="24"/>
          <w:szCs w:val="24"/>
        </w:rPr>
        <w:t>704-564-2025 (unident</w:t>
      </w:r>
      <w:r w:rsidR="00451735">
        <w:rPr>
          <w:sz w:val="24"/>
          <w:szCs w:val="24"/>
        </w:rPr>
        <w:t xml:space="preserve">ified), </w:t>
      </w:r>
      <w:r w:rsidR="00CD6678">
        <w:rPr>
          <w:sz w:val="24"/>
          <w:szCs w:val="24"/>
        </w:rPr>
        <w:t>Sophie Mullen (joined 6:08).</w:t>
      </w:r>
      <w:r w:rsidR="005A4D8E" w:rsidRPr="00EB1A13">
        <w:rPr>
          <w:sz w:val="24"/>
          <w:szCs w:val="24"/>
        </w:rPr>
        <w:t xml:space="preserve"> </w:t>
      </w:r>
    </w:p>
    <w:p w14:paraId="1740538E" w14:textId="77777777" w:rsidR="00160B15" w:rsidRDefault="00160B15" w:rsidP="00FF3A22">
      <w:pPr>
        <w:spacing w:after="0" w:line="240" w:lineRule="auto"/>
        <w:rPr>
          <w:sz w:val="24"/>
          <w:szCs w:val="24"/>
        </w:rPr>
      </w:pPr>
    </w:p>
    <w:p w14:paraId="4D6AECBB" w14:textId="318CF56B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Agenda Approval: </w:t>
      </w:r>
      <w:r w:rsidR="00451735">
        <w:rPr>
          <w:sz w:val="24"/>
          <w:szCs w:val="24"/>
        </w:rPr>
        <w:t xml:space="preserve">Karen </w:t>
      </w:r>
      <w:r w:rsidR="00291754">
        <w:rPr>
          <w:sz w:val="24"/>
          <w:szCs w:val="24"/>
        </w:rPr>
        <w:t xml:space="preserve">moved to approve the agenda </w:t>
      </w:r>
      <w:r w:rsidR="002F42E1">
        <w:rPr>
          <w:sz w:val="24"/>
          <w:szCs w:val="24"/>
        </w:rPr>
        <w:t>as presented</w:t>
      </w:r>
      <w:r w:rsidR="00451735">
        <w:rPr>
          <w:sz w:val="24"/>
          <w:szCs w:val="24"/>
        </w:rPr>
        <w:t>.</w:t>
      </w:r>
      <w:r w:rsidR="00291754">
        <w:rPr>
          <w:sz w:val="24"/>
          <w:szCs w:val="24"/>
        </w:rPr>
        <w:t xml:space="preserve"> </w:t>
      </w:r>
      <w:r w:rsidR="00961E61">
        <w:rPr>
          <w:sz w:val="24"/>
          <w:szCs w:val="24"/>
        </w:rPr>
        <w:t>Megan</w:t>
      </w:r>
      <w:r w:rsidR="00885BF6"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>Discussion, none.</w:t>
      </w:r>
      <w:r w:rsidR="00291754">
        <w:rPr>
          <w:sz w:val="24"/>
          <w:szCs w:val="24"/>
        </w:rPr>
        <w:t xml:space="preserve"> </w:t>
      </w:r>
      <w:r w:rsidR="00722CFE">
        <w:rPr>
          <w:sz w:val="24"/>
          <w:szCs w:val="24"/>
        </w:rPr>
        <w:t>Motion passed</w:t>
      </w:r>
      <w:r w:rsidR="00160B15">
        <w:rPr>
          <w:sz w:val="24"/>
          <w:szCs w:val="24"/>
        </w:rPr>
        <w:t xml:space="preserve"> </w:t>
      </w:r>
      <w:r w:rsidR="001E2B41">
        <w:rPr>
          <w:sz w:val="24"/>
          <w:szCs w:val="24"/>
        </w:rPr>
        <w:t>unanimously</w:t>
      </w:r>
      <w:r w:rsidR="003B1113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3A0314FB" w14:textId="1B97333F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President</w:t>
      </w:r>
      <w:r w:rsidR="00A066C6">
        <w:rPr>
          <w:b/>
          <w:bCs/>
          <w:sz w:val="24"/>
          <w:szCs w:val="24"/>
        </w:rPr>
        <w:t xml:space="preserve"> Hostettler:</w:t>
      </w:r>
      <w:r>
        <w:rPr>
          <w:b/>
          <w:bCs/>
          <w:sz w:val="24"/>
          <w:szCs w:val="24"/>
        </w:rPr>
        <w:t xml:space="preserve"> </w:t>
      </w:r>
      <w:r w:rsidR="003B1113">
        <w:rPr>
          <w:sz w:val="24"/>
          <w:szCs w:val="24"/>
        </w:rPr>
        <w:t>No</w:t>
      </w:r>
      <w:r w:rsidR="00A066C6">
        <w:rPr>
          <w:sz w:val="24"/>
          <w:szCs w:val="24"/>
        </w:rPr>
        <w:t xml:space="preserve"> votes or decisions will be made tonight.  He declared</w:t>
      </w:r>
      <w:r w:rsidR="00337AEA">
        <w:rPr>
          <w:sz w:val="24"/>
          <w:szCs w:val="24"/>
        </w:rPr>
        <w:t xml:space="preserve"> </w:t>
      </w:r>
      <w:r w:rsidR="00071E6C">
        <w:rPr>
          <w:sz w:val="24"/>
          <w:szCs w:val="24"/>
        </w:rPr>
        <w:t>a</w:t>
      </w:r>
      <w:r w:rsidR="00A066C6">
        <w:rPr>
          <w:sz w:val="24"/>
          <w:szCs w:val="24"/>
        </w:rPr>
        <w:t xml:space="preserve"> </w:t>
      </w:r>
      <w:r w:rsidR="00E61736">
        <w:rPr>
          <w:sz w:val="24"/>
          <w:szCs w:val="24"/>
        </w:rPr>
        <w:t>potential conflict of interest</w:t>
      </w:r>
      <w:r w:rsidR="00157363">
        <w:rPr>
          <w:sz w:val="24"/>
          <w:szCs w:val="24"/>
        </w:rPr>
        <w:t xml:space="preserve"> on the matter on the agenda</w:t>
      </w:r>
      <w:r w:rsidR="00E61736">
        <w:rPr>
          <w:sz w:val="24"/>
          <w:szCs w:val="24"/>
        </w:rPr>
        <w:t>.</w:t>
      </w:r>
      <w:r w:rsidR="00C54EE5">
        <w:rPr>
          <w:sz w:val="24"/>
          <w:szCs w:val="24"/>
        </w:rPr>
        <w:t xml:space="preserve"> </w:t>
      </w:r>
    </w:p>
    <w:p w14:paraId="60792AF7" w14:textId="77777777" w:rsidR="00C54EE5" w:rsidRDefault="00C54EE5" w:rsidP="00FF3A22">
      <w:pPr>
        <w:spacing w:after="0" w:line="240" w:lineRule="auto"/>
        <w:rPr>
          <w:sz w:val="24"/>
          <w:szCs w:val="24"/>
        </w:rPr>
      </w:pPr>
    </w:p>
    <w:p w14:paraId="70CF608E" w14:textId="0E8E4E38" w:rsidR="00C54EE5" w:rsidRDefault="00C54EE5" w:rsidP="00FF3A22">
      <w:pPr>
        <w:spacing w:after="0" w:line="240" w:lineRule="auto"/>
        <w:rPr>
          <w:sz w:val="24"/>
          <w:szCs w:val="24"/>
        </w:rPr>
      </w:pPr>
      <w:r w:rsidRPr="00C54EE5">
        <w:rPr>
          <w:b/>
          <w:bCs/>
          <w:sz w:val="24"/>
          <w:szCs w:val="24"/>
        </w:rPr>
        <w:t xml:space="preserve">Chase Christensen: </w:t>
      </w:r>
      <w:r w:rsidR="00157363" w:rsidRPr="00BE3A42">
        <w:rPr>
          <w:sz w:val="24"/>
          <w:szCs w:val="24"/>
        </w:rPr>
        <w:t xml:space="preserve">The </w:t>
      </w:r>
      <w:r>
        <w:rPr>
          <w:sz w:val="24"/>
          <w:szCs w:val="24"/>
        </w:rPr>
        <w:t>408 process i</w:t>
      </w:r>
      <w:r w:rsidR="00157363">
        <w:rPr>
          <w:sz w:val="24"/>
          <w:szCs w:val="24"/>
        </w:rPr>
        <w:t>s</w:t>
      </w:r>
      <w:r>
        <w:rPr>
          <w:sz w:val="24"/>
          <w:szCs w:val="24"/>
        </w:rPr>
        <w:t xml:space="preserve"> in 60% package</w:t>
      </w:r>
      <w:r w:rsidR="00157363">
        <w:rPr>
          <w:sz w:val="24"/>
          <w:szCs w:val="24"/>
        </w:rPr>
        <w:t xml:space="preserve">. </w:t>
      </w:r>
      <w:r w:rsidR="008A1AD1">
        <w:rPr>
          <w:sz w:val="24"/>
          <w:szCs w:val="24"/>
        </w:rPr>
        <w:t xml:space="preserve"> </w:t>
      </w:r>
      <w:r w:rsidR="004F1371">
        <w:rPr>
          <w:sz w:val="24"/>
          <w:szCs w:val="24"/>
        </w:rPr>
        <w:t xml:space="preserve">The </w:t>
      </w:r>
      <w:r w:rsidR="00CC2DE0">
        <w:rPr>
          <w:sz w:val="24"/>
          <w:szCs w:val="24"/>
        </w:rPr>
        <w:t>p</w:t>
      </w:r>
      <w:r w:rsidR="00366534">
        <w:rPr>
          <w:sz w:val="24"/>
          <w:szCs w:val="24"/>
        </w:rPr>
        <w:t xml:space="preserve">urpose of the meeting is to make sure the board is aware of </w:t>
      </w:r>
      <w:r w:rsidR="004F1371">
        <w:rPr>
          <w:sz w:val="24"/>
          <w:szCs w:val="24"/>
        </w:rPr>
        <w:t xml:space="preserve">all the information in the 60% package. </w:t>
      </w:r>
      <w:r w:rsidR="00114900">
        <w:rPr>
          <w:sz w:val="24"/>
          <w:szCs w:val="24"/>
        </w:rPr>
        <w:t>Since it is a work session, no public comment will be taken.</w:t>
      </w:r>
    </w:p>
    <w:p w14:paraId="5CEE05E7" w14:textId="77777777" w:rsidR="0015777A" w:rsidRDefault="0015777A" w:rsidP="00FF3A22">
      <w:pPr>
        <w:spacing w:after="0" w:line="240" w:lineRule="auto"/>
        <w:rPr>
          <w:sz w:val="24"/>
          <w:szCs w:val="24"/>
        </w:rPr>
      </w:pPr>
    </w:p>
    <w:p w14:paraId="1C4F90BB" w14:textId="1FB6CBF3" w:rsidR="00EB0BF7" w:rsidRDefault="00775A57" w:rsidP="00FF3A22">
      <w:pPr>
        <w:spacing w:after="0" w:line="240" w:lineRule="auto"/>
        <w:rPr>
          <w:sz w:val="24"/>
          <w:szCs w:val="24"/>
        </w:rPr>
      </w:pPr>
      <w:r w:rsidRPr="00775A57">
        <w:rPr>
          <w:b/>
          <w:bCs/>
          <w:sz w:val="24"/>
          <w:szCs w:val="24"/>
        </w:rPr>
        <w:t>Project Overview-G</w:t>
      </w:r>
      <w:r w:rsidR="00DF1A43">
        <w:rPr>
          <w:b/>
          <w:bCs/>
          <w:sz w:val="24"/>
          <w:szCs w:val="24"/>
        </w:rPr>
        <w:t>erry</w:t>
      </w:r>
      <w:r w:rsidRPr="00775A57">
        <w:rPr>
          <w:b/>
          <w:bCs/>
          <w:sz w:val="24"/>
          <w:szCs w:val="24"/>
        </w:rPr>
        <w:t xml:space="preserve"> Heslin:</w:t>
      </w:r>
      <w:r w:rsidR="00A82B53">
        <w:rPr>
          <w:b/>
          <w:bCs/>
          <w:sz w:val="24"/>
          <w:szCs w:val="24"/>
        </w:rPr>
        <w:t xml:space="preserve"> </w:t>
      </w:r>
      <w:r w:rsidR="00A82B53">
        <w:rPr>
          <w:sz w:val="24"/>
          <w:szCs w:val="24"/>
        </w:rPr>
        <w:t xml:space="preserve">The </w:t>
      </w:r>
      <w:r w:rsidR="00F72048">
        <w:rPr>
          <w:sz w:val="24"/>
          <w:szCs w:val="24"/>
        </w:rPr>
        <w:t>proposal</w:t>
      </w:r>
      <w:r w:rsidR="00A82B53">
        <w:rPr>
          <w:sz w:val="24"/>
          <w:szCs w:val="24"/>
        </w:rPr>
        <w:t xml:space="preserve"> is to put a wet mine behind the levee which will affect </w:t>
      </w:r>
      <w:r w:rsidR="00114900">
        <w:rPr>
          <w:sz w:val="24"/>
          <w:szCs w:val="24"/>
        </w:rPr>
        <w:t>its stability</w:t>
      </w:r>
      <w:r w:rsidR="00F72048">
        <w:rPr>
          <w:sz w:val="24"/>
          <w:szCs w:val="24"/>
        </w:rPr>
        <w:t>, both short and long term</w:t>
      </w:r>
      <w:r w:rsidR="00485AA3">
        <w:rPr>
          <w:sz w:val="24"/>
          <w:szCs w:val="24"/>
        </w:rPr>
        <w:t>;</w:t>
      </w:r>
      <w:r w:rsidR="00114900">
        <w:rPr>
          <w:sz w:val="24"/>
          <w:szCs w:val="24"/>
        </w:rPr>
        <w:t xml:space="preserve"> how SDIC operates</w:t>
      </w:r>
      <w:r w:rsidR="00F72048">
        <w:rPr>
          <w:sz w:val="24"/>
          <w:szCs w:val="24"/>
        </w:rPr>
        <w:t>, both in flood</w:t>
      </w:r>
      <w:r w:rsidR="00E952E1">
        <w:rPr>
          <w:sz w:val="24"/>
          <w:szCs w:val="24"/>
        </w:rPr>
        <w:t xml:space="preserve"> fighting</w:t>
      </w:r>
      <w:r w:rsidR="00F72048">
        <w:rPr>
          <w:sz w:val="24"/>
          <w:szCs w:val="24"/>
        </w:rPr>
        <w:t xml:space="preserve"> an</w:t>
      </w:r>
      <w:r w:rsidR="009B1CCD">
        <w:rPr>
          <w:sz w:val="24"/>
          <w:szCs w:val="24"/>
        </w:rPr>
        <w:t>d interior drainage</w:t>
      </w:r>
      <w:r w:rsidR="00D04FCB">
        <w:rPr>
          <w:sz w:val="24"/>
          <w:szCs w:val="24"/>
        </w:rPr>
        <w:t xml:space="preserve"> operations</w:t>
      </w:r>
      <w:r w:rsidR="00114900">
        <w:rPr>
          <w:sz w:val="24"/>
          <w:szCs w:val="24"/>
        </w:rPr>
        <w:t xml:space="preserve">. </w:t>
      </w:r>
      <w:r w:rsidR="00E952E1">
        <w:rPr>
          <w:sz w:val="24"/>
          <w:szCs w:val="24"/>
        </w:rPr>
        <w:t xml:space="preserve"> </w:t>
      </w:r>
      <w:r w:rsidR="00485AA3">
        <w:rPr>
          <w:sz w:val="24"/>
          <w:szCs w:val="24"/>
        </w:rPr>
        <w:t>The m</w:t>
      </w:r>
      <w:r w:rsidR="00E952E1">
        <w:rPr>
          <w:sz w:val="24"/>
          <w:szCs w:val="24"/>
        </w:rPr>
        <w:t xml:space="preserve">ine will </w:t>
      </w:r>
      <w:r w:rsidR="00485AA3">
        <w:rPr>
          <w:sz w:val="24"/>
          <w:szCs w:val="24"/>
        </w:rPr>
        <w:t xml:space="preserve">enhance the hydraulic </w:t>
      </w:r>
      <w:r w:rsidR="00217BFF">
        <w:rPr>
          <w:sz w:val="24"/>
          <w:szCs w:val="24"/>
        </w:rPr>
        <w:t>connection between the river and the interior</w:t>
      </w:r>
      <w:r w:rsidR="00EF7A0F">
        <w:rPr>
          <w:sz w:val="24"/>
          <w:szCs w:val="24"/>
        </w:rPr>
        <w:t xml:space="preserve"> of the district, having more</w:t>
      </w:r>
      <w:r w:rsidR="00217BFF">
        <w:rPr>
          <w:sz w:val="24"/>
          <w:szCs w:val="24"/>
        </w:rPr>
        <w:t xml:space="preserve"> </w:t>
      </w:r>
      <w:r w:rsidR="00EF7A0F">
        <w:rPr>
          <w:sz w:val="24"/>
          <w:szCs w:val="24"/>
        </w:rPr>
        <w:t xml:space="preserve">water in the district than </w:t>
      </w:r>
      <w:r w:rsidR="00EB0BF7">
        <w:rPr>
          <w:sz w:val="24"/>
          <w:szCs w:val="24"/>
        </w:rPr>
        <w:t>currently.</w:t>
      </w:r>
      <w:r w:rsidR="00E33879">
        <w:rPr>
          <w:sz w:val="24"/>
          <w:szCs w:val="24"/>
        </w:rPr>
        <w:t xml:space="preserve"> </w:t>
      </w:r>
      <w:r w:rsidR="00EB0BF7" w:rsidRPr="00112D6C">
        <w:rPr>
          <w:sz w:val="24"/>
          <w:szCs w:val="24"/>
        </w:rPr>
        <w:t>James</w:t>
      </w:r>
      <w:r w:rsidR="008A1AD1">
        <w:rPr>
          <w:sz w:val="24"/>
          <w:szCs w:val="24"/>
        </w:rPr>
        <w:t xml:space="preserve"> </w:t>
      </w:r>
      <w:proofErr w:type="spellStart"/>
      <w:r w:rsidR="008A1AD1">
        <w:rPr>
          <w:sz w:val="24"/>
          <w:szCs w:val="24"/>
        </w:rPr>
        <w:t>Heyen</w:t>
      </w:r>
      <w:proofErr w:type="spellEnd"/>
      <w:r w:rsidR="00491E3C" w:rsidRPr="00112D6C">
        <w:rPr>
          <w:sz w:val="24"/>
          <w:szCs w:val="24"/>
        </w:rPr>
        <w:t xml:space="preserve"> (Hydraulic Engineer</w:t>
      </w:r>
      <w:r w:rsidR="00112D6C">
        <w:rPr>
          <w:sz w:val="24"/>
          <w:szCs w:val="24"/>
        </w:rPr>
        <w:t>) clarified that</w:t>
      </w:r>
      <w:r w:rsidR="00EB0BF7">
        <w:rPr>
          <w:sz w:val="24"/>
          <w:szCs w:val="24"/>
        </w:rPr>
        <w:t xml:space="preserve"> enhancing doesn’t mean improving, rather allowing more water to get to the interior</w:t>
      </w:r>
      <w:r w:rsidR="007E6DB8">
        <w:rPr>
          <w:sz w:val="24"/>
          <w:szCs w:val="24"/>
        </w:rPr>
        <w:t xml:space="preserve"> of the system.  The proposal increases </w:t>
      </w:r>
      <w:r w:rsidR="00112D6C">
        <w:rPr>
          <w:sz w:val="24"/>
          <w:szCs w:val="24"/>
        </w:rPr>
        <w:t>hydraulic</w:t>
      </w:r>
      <w:r w:rsidR="007E6DB8">
        <w:rPr>
          <w:sz w:val="24"/>
          <w:szCs w:val="24"/>
        </w:rPr>
        <w:t xml:space="preserve"> connectivity.</w:t>
      </w:r>
    </w:p>
    <w:p w14:paraId="6F3F6DE7" w14:textId="77777777" w:rsidR="00114900" w:rsidRDefault="00114900" w:rsidP="00FF3A22">
      <w:pPr>
        <w:spacing w:after="0" w:line="240" w:lineRule="auto"/>
        <w:rPr>
          <w:sz w:val="24"/>
          <w:szCs w:val="24"/>
        </w:rPr>
      </w:pPr>
    </w:p>
    <w:p w14:paraId="570B4187" w14:textId="77777777" w:rsidR="00A271F4" w:rsidRDefault="00114900" w:rsidP="00A271F4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B54F3A">
        <w:rPr>
          <w:b/>
          <w:bCs/>
          <w:sz w:val="24"/>
          <w:szCs w:val="24"/>
          <w:u w:val="single"/>
        </w:rPr>
        <w:t xml:space="preserve">What is </w:t>
      </w:r>
      <w:proofErr w:type="gramStart"/>
      <w:r w:rsidRPr="00B54F3A">
        <w:rPr>
          <w:b/>
          <w:bCs/>
          <w:sz w:val="24"/>
          <w:szCs w:val="24"/>
          <w:u w:val="single"/>
        </w:rPr>
        <w:t>Known</w:t>
      </w:r>
      <w:proofErr w:type="gramEnd"/>
    </w:p>
    <w:p w14:paraId="77787403" w14:textId="3FA5CF37" w:rsidR="003219DF" w:rsidRPr="00A271F4" w:rsidRDefault="003219DF" w:rsidP="00A271F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271F4">
        <w:rPr>
          <w:sz w:val="24"/>
          <w:szCs w:val="24"/>
        </w:rPr>
        <w:t>The stability concerns look pretty good under both static</w:t>
      </w:r>
      <w:r w:rsidR="005A0EEC" w:rsidRPr="00A271F4">
        <w:rPr>
          <w:sz w:val="24"/>
          <w:szCs w:val="24"/>
        </w:rPr>
        <w:t xml:space="preserve"> loading and flood loading conditions.</w:t>
      </w:r>
    </w:p>
    <w:p w14:paraId="321BB35A" w14:textId="0806D6EA" w:rsidR="00C55E05" w:rsidRDefault="00C55E05" w:rsidP="003219D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Flood </w:t>
      </w:r>
      <w:r w:rsidR="00130059">
        <w:rPr>
          <w:sz w:val="24"/>
          <w:szCs w:val="24"/>
        </w:rPr>
        <w:t xml:space="preserve">fighting </w:t>
      </w:r>
      <w:r>
        <w:rPr>
          <w:sz w:val="24"/>
          <w:szCs w:val="24"/>
        </w:rPr>
        <w:t>concerns have been addressed.</w:t>
      </w:r>
    </w:p>
    <w:p w14:paraId="58E268F3" w14:textId="70B6978F" w:rsidR="00204960" w:rsidRDefault="00F24C57" w:rsidP="003219D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271F4">
        <w:rPr>
          <w:sz w:val="24"/>
          <w:szCs w:val="24"/>
        </w:rPr>
        <w:t>m</w:t>
      </w:r>
      <w:r w:rsidR="00204960">
        <w:rPr>
          <w:sz w:val="24"/>
          <w:szCs w:val="24"/>
        </w:rPr>
        <w:t xml:space="preserve">ine will increase seepage </w:t>
      </w:r>
      <w:r w:rsidR="00096E92">
        <w:rPr>
          <w:sz w:val="24"/>
          <w:szCs w:val="24"/>
        </w:rPr>
        <w:t xml:space="preserve">into the district both short </w:t>
      </w:r>
      <w:r>
        <w:rPr>
          <w:sz w:val="24"/>
          <w:szCs w:val="24"/>
        </w:rPr>
        <w:t>and long term.</w:t>
      </w:r>
    </w:p>
    <w:p w14:paraId="1A8AB450" w14:textId="5E0DAB64" w:rsidR="00F24C57" w:rsidRDefault="00F24C57" w:rsidP="003219D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mine will decrease </w:t>
      </w:r>
      <w:r w:rsidR="00130059">
        <w:rPr>
          <w:sz w:val="24"/>
          <w:szCs w:val="24"/>
        </w:rPr>
        <w:t xml:space="preserve">the stability of the levee.  Some concerns have been addressed </w:t>
      </w:r>
      <w:r w:rsidR="00A271F4">
        <w:rPr>
          <w:sz w:val="24"/>
          <w:szCs w:val="24"/>
        </w:rPr>
        <w:t>but</w:t>
      </w:r>
      <w:r w:rsidR="00BC05B1">
        <w:rPr>
          <w:sz w:val="24"/>
          <w:szCs w:val="24"/>
        </w:rPr>
        <w:t xml:space="preserve"> the board needs to </w:t>
      </w:r>
      <w:r w:rsidR="009D061B">
        <w:rPr>
          <w:sz w:val="24"/>
          <w:szCs w:val="24"/>
        </w:rPr>
        <w:t>be aware</w:t>
      </w:r>
      <w:r w:rsidR="0039070A">
        <w:rPr>
          <w:sz w:val="24"/>
          <w:szCs w:val="24"/>
        </w:rPr>
        <w:t xml:space="preserve"> </w:t>
      </w:r>
      <w:r w:rsidR="004E603E">
        <w:rPr>
          <w:sz w:val="24"/>
          <w:szCs w:val="24"/>
        </w:rPr>
        <w:t>the levee at the end of the project</w:t>
      </w:r>
      <w:r w:rsidR="009D061B">
        <w:rPr>
          <w:sz w:val="24"/>
          <w:szCs w:val="24"/>
        </w:rPr>
        <w:t xml:space="preserve"> </w:t>
      </w:r>
      <w:r w:rsidR="004E603E">
        <w:rPr>
          <w:sz w:val="24"/>
          <w:szCs w:val="24"/>
        </w:rPr>
        <w:t>will not be what it is now.</w:t>
      </w:r>
    </w:p>
    <w:p w14:paraId="0744BFFD" w14:textId="5085A69F" w:rsidR="00A271F4" w:rsidRPr="00A271F4" w:rsidRDefault="00A271F4" w:rsidP="00A271F4">
      <w:pPr>
        <w:spacing w:after="0" w:line="240" w:lineRule="auto"/>
        <w:ind w:left="720"/>
        <w:rPr>
          <w:b/>
          <w:bCs/>
          <w:sz w:val="24"/>
          <w:szCs w:val="24"/>
          <w:u w:val="single"/>
        </w:rPr>
      </w:pPr>
      <w:r w:rsidRPr="00A271F4">
        <w:rPr>
          <w:b/>
          <w:bCs/>
          <w:sz w:val="24"/>
          <w:szCs w:val="24"/>
          <w:u w:val="single"/>
        </w:rPr>
        <w:t xml:space="preserve">What is </w:t>
      </w:r>
      <w:proofErr w:type="gramStart"/>
      <w:r w:rsidRPr="00A271F4">
        <w:rPr>
          <w:b/>
          <w:bCs/>
          <w:sz w:val="24"/>
          <w:szCs w:val="24"/>
          <w:u w:val="single"/>
        </w:rPr>
        <w:t>Unknown</w:t>
      </w:r>
      <w:proofErr w:type="gramEnd"/>
    </w:p>
    <w:p w14:paraId="5418F6FA" w14:textId="19F7F6BB" w:rsidR="00B54F3A" w:rsidRDefault="0039070A" w:rsidP="004E603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D54A3">
        <w:rPr>
          <w:sz w:val="24"/>
          <w:szCs w:val="24"/>
        </w:rPr>
        <w:t xml:space="preserve">actual </w:t>
      </w:r>
      <w:r>
        <w:rPr>
          <w:sz w:val="24"/>
          <w:szCs w:val="24"/>
        </w:rPr>
        <w:t>amount of</w:t>
      </w:r>
      <w:r w:rsidR="004E603E">
        <w:rPr>
          <w:sz w:val="24"/>
          <w:szCs w:val="24"/>
        </w:rPr>
        <w:t xml:space="preserve"> </w:t>
      </w:r>
      <w:r w:rsidR="002B6246">
        <w:rPr>
          <w:sz w:val="24"/>
          <w:szCs w:val="24"/>
        </w:rPr>
        <w:t>seepage</w:t>
      </w:r>
      <w:r w:rsidR="009B4A3C">
        <w:rPr>
          <w:sz w:val="24"/>
          <w:szCs w:val="24"/>
        </w:rPr>
        <w:t xml:space="preserve"> </w:t>
      </w:r>
      <w:r w:rsidR="002A1FF8">
        <w:rPr>
          <w:sz w:val="24"/>
          <w:szCs w:val="24"/>
        </w:rPr>
        <w:t xml:space="preserve">the mine will </w:t>
      </w:r>
      <w:r w:rsidR="00AD54A3">
        <w:rPr>
          <w:sz w:val="24"/>
          <w:szCs w:val="24"/>
        </w:rPr>
        <w:t>increase</w:t>
      </w:r>
      <w:r w:rsidR="002A1FF8">
        <w:rPr>
          <w:sz w:val="24"/>
          <w:szCs w:val="24"/>
        </w:rPr>
        <w:t xml:space="preserve"> into the district. </w:t>
      </w:r>
    </w:p>
    <w:p w14:paraId="22F02767" w14:textId="77777777" w:rsidR="00D42AA6" w:rsidRDefault="009B4A3C" w:rsidP="004E603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</w:t>
      </w:r>
      <w:r w:rsidR="002A1FF8">
        <w:rPr>
          <w:sz w:val="24"/>
          <w:szCs w:val="24"/>
        </w:rPr>
        <w:t xml:space="preserve">posed conditions of interior drainage </w:t>
      </w:r>
      <w:r w:rsidR="002B6246">
        <w:rPr>
          <w:sz w:val="24"/>
          <w:szCs w:val="24"/>
        </w:rPr>
        <w:t>models.</w:t>
      </w:r>
      <w:r w:rsidR="00CA5CB2">
        <w:rPr>
          <w:sz w:val="24"/>
          <w:szCs w:val="24"/>
        </w:rPr>
        <w:t xml:space="preserve"> </w:t>
      </w:r>
      <w:r w:rsidR="00D42AA6">
        <w:rPr>
          <w:sz w:val="24"/>
          <w:szCs w:val="24"/>
        </w:rPr>
        <w:t>Applicants</w:t>
      </w:r>
      <w:r w:rsidR="00CA5CB2">
        <w:rPr>
          <w:sz w:val="24"/>
          <w:szCs w:val="24"/>
        </w:rPr>
        <w:t xml:space="preserve"> intend to revise</w:t>
      </w:r>
      <w:r w:rsidR="00D42AA6">
        <w:rPr>
          <w:sz w:val="24"/>
          <w:szCs w:val="24"/>
        </w:rPr>
        <w:t>.</w:t>
      </w:r>
    </w:p>
    <w:p w14:paraId="62E4278F" w14:textId="0EFBB859" w:rsidR="00D85E93" w:rsidRDefault="00D42AA6" w:rsidP="004E603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A1AD1">
        <w:rPr>
          <w:sz w:val="24"/>
          <w:szCs w:val="24"/>
        </w:rPr>
        <w:t xml:space="preserve">purpose of the </w:t>
      </w:r>
      <w:r>
        <w:rPr>
          <w:sz w:val="24"/>
          <w:szCs w:val="24"/>
        </w:rPr>
        <w:t>berm around the min</w:t>
      </w:r>
      <w:r w:rsidR="00D85E93">
        <w:rPr>
          <w:sz w:val="24"/>
          <w:szCs w:val="24"/>
        </w:rPr>
        <w:t>e isn’t fully understood, whether it is to keep water in or out of the pond.</w:t>
      </w:r>
      <w:r w:rsidR="00E70917">
        <w:rPr>
          <w:sz w:val="24"/>
          <w:szCs w:val="24"/>
        </w:rPr>
        <w:t xml:space="preserve">  The structure’s design will be very different depending on its</w:t>
      </w:r>
      <w:r w:rsidR="00AB32C6">
        <w:rPr>
          <w:sz w:val="24"/>
          <w:szCs w:val="24"/>
        </w:rPr>
        <w:t xml:space="preserve"> use.</w:t>
      </w:r>
      <w:r w:rsidR="00E70917">
        <w:rPr>
          <w:sz w:val="24"/>
          <w:szCs w:val="24"/>
        </w:rPr>
        <w:t xml:space="preserve"> </w:t>
      </w:r>
    </w:p>
    <w:p w14:paraId="60067FD4" w14:textId="4F5EA515" w:rsidR="009B4A3C" w:rsidRDefault="004D7B9A" w:rsidP="004E603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clear picture</w:t>
      </w:r>
      <w:r w:rsidR="00514B02">
        <w:rPr>
          <w:sz w:val="24"/>
          <w:szCs w:val="24"/>
        </w:rPr>
        <w:t xml:space="preserve"> </w:t>
      </w:r>
      <w:r w:rsidR="00FF561A">
        <w:rPr>
          <w:sz w:val="24"/>
          <w:szCs w:val="24"/>
        </w:rPr>
        <w:t>of</w:t>
      </w:r>
      <w:r w:rsidR="00514B02">
        <w:rPr>
          <w:sz w:val="24"/>
          <w:szCs w:val="24"/>
        </w:rPr>
        <w:t xml:space="preserve"> SDIC’s </w:t>
      </w:r>
      <w:r>
        <w:rPr>
          <w:sz w:val="24"/>
          <w:szCs w:val="24"/>
        </w:rPr>
        <w:t>interior drainage systems, operations</w:t>
      </w:r>
      <w:r w:rsidR="00AB32C6">
        <w:rPr>
          <w:sz w:val="24"/>
          <w:szCs w:val="24"/>
        </w:rPr>
        <w:t>, maintenance</w:t>
      </w:r>
      <w:r>
        <w:rPr>
          <w:sz w:val="24"/>
          <w:szCs w:val="24"/>
        </w:rPr>
        <w:t xml:space="preserve"> </w:t>
      </w:r>
      <w:r w:rsidR="006D2D0A">
        <w:rPr>
          <w:sz w:val="24"/>
          <w:szCs w:val="24"/>
        </w:rPr>
        <w:t>and</w:t>
      </w:r>
      <w:r w:rsidR="00514B02">
        <w:rPr>
          <w:sz w:val="24"/>
          <w:szCs w:val="24"/>
        </w:rPr>
        <w:t xml:space="preserve"> cost.</w:t>
      </w:r>
    </w:p>
    <w:p w14:paraId="73015793" w14:textId="2E1730B9" w:rsidR="00514B02" w:rsidRDefault="00514B02" w:rsidP="004E603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Seismic performance of the levee.  </w:t>
      </w:r>
      <w:r w:rsidR="006D2D0A">
        <w:rPr>
          <w:sz w:val="24"/>
          <w:szCs w:val="24"/>
        </w:rPr>
        <w:t xml:space="preserve">Not normal </w:t>
      </w:r>
      <w:r w:rsidR="00AD1B9A">
        <w:rPr>
          <w:sz w:val="24"/>
          <w:szCs w:val="24"/>
        </w:rPr>
        <w:t xml:space="preserve">to evaluate for both seismic and </w:t>
      </w:r>
      <w:r w:rsidR="000F5DD8">
        <w:rPr>
          <w:sz w:val="24"/>
          <w:szCs w:val="24"/>
        </w:rPr>
        <w:t xml:space="preserve">flood </w:t>
      </w:r>
      <w:r w:rsidR="00C87035">
        <w:rPr>
          <w:sz w:val="24"/>
          <w:szCs w:val="24"/>
        </w:rPr>
        <w:t xml:space="preserve">loading because statistically the chance of both happening at the same time </w:t>
      </w:r>
      <w:r w:rsidR="00DF1758">
        <w:rPr>
          <w:sz w:val="24"/>
          <w:szCs w:val="24"/>
        </w:rPr>
        <w:t>is</w:t>
      </w:r>
      <w:r w:rsidR="00C87035">
        <w:rPr>
          <w:sz w:val="24"/>
          <w:szCs w:val="24"/>
        </w:rPr>
        <w:t xml:space="preserve"> </w:t>
      </w:r>
      <w:r w:rsidR="00DF1758">
        <w:rPr>
          <w:sz w:val="24"/>
          <w:szCs w:val="24"/>
        </w:rPr>
        <w:t>exceptionally</w:t>
      </w:r>
      <w:r w:rsidR="00C87035">
        <w:rPr>
          <w:sz w:val="24"/>
          <w:szCs w:val="24"/>
        </w:rPr>
        <w:t xml:space="preserve"> low.  </w:t>
      </w:r>
      <w:r w:rsidR="00C40C64">
        <w:rPr>
          <w:sz w:val="24"/>
          <w:szCs w:val="24"/>
        </w:rPr>
        <w:t>A levee can be rebuilt after seismic activity. Knowing what could happen in a seismic event is helpful.</w:t>
      </w:r>
    </w:p>
    <w:p w14:paraId="1D37358D" w14:textId="77777777" w:rsidR="00C40C64" w:rsidRDefault="00C40C64" w:rsidP="00C40C64">
      <w:pPr>
        <w:spacing w:after="0" w:line="240" w:lineRule="auto"/>
        <w:rPr>
          <w:sz w:val="24"/>
          <w:szCs w:val="24"/>
        </w:rPr>
      </w:pPr>
    </w:p>
    <w:p w14:paraId="5B577E75" w14:textId="344CD472" w:rsidR="00E61736" w:rsidRDefault="00EC1EF3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Steps for </w:t>
      </w:r>
      <w:r w:rsidR="004B7CE7">
        <w:rPr>
          <w:b/>
          <w:bCs/>
          <w:sz w:val="24"/>
          <w:szCs w:val="24"/>
        </w:rPr>
        <w:t>Applicant Proposa</w:t>
      </w:r>
      <w:r>
        <w:rPr>
          <w:b/>
          <w:bCs/>
          <w:sz w:val="24"/>
          <w:szCs w:val="24"/>
        </w:rPr>
        <w:t>l</w:t>
      </w:r>
    </w:p>
    <w:p w14:paraId="6C854D3C" w14:textId="32DA7ADB" w:rsidR="00EC1EF3" w:rsidRPr="00EC1EF3" w:rsidRDefault="00EC1EF3" w:rsidP="00EC1EF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Working on the 90% package.</w:t>
      </w:r>
    </w:p>
    <w:p w14:paraId="013E08E7" w14:textId="1949C0C2" w:rsidR="00EC1EF3" w:rsidRPr="00EC1EF3" w:rsidRDefault="00EC1EF3" w:rsidP="00EC1EF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USACE will want a Safety Assurance Review (SAR) for potential safety risks.</w:t>
      </w:r>
    </w:p>
    <w:p w14:paraId="04235390" w14:textId="77777777" w:rsidR="004B7CE7" w:rsidRPr="004B7CE7" w:rsidRDefault="00EC1EF3" w:rsidP="004B7CE7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USACE will suggest the team complete a Safety Quantitative Risk Analysis (SQRA). It is more involved than SAR and includes costs analysis of a levee fail and the risk of that.</w:t>
      </w:r>
    </w:p>
    <w:p w14:paraId="6FB3950D" w14:textId="77777777" w:rsidR="004B7CE7" w:rsidRDefault="004B7CE7" w:rsidP="004B7CE7">
      <w:pPr>
        <w:spacing w:after="0" w:line="240" w:lineRule="auto"/>
        <w:rPr>
          <w:b/>
          <w:bCs/>
          <w:sz w:val="24"/>
          <w:szCs w:val="24"/>
        </w:rPr>
      </w:pPr>
    </w:p>
    <w:p w14:paraId="59586C87" w14:textId="77777777" w:rsidR="004B7CE7" w:rsidRDefault="004B7CE7" w:rsidP="004B7CE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Suggest Next Steps for the Board</w:t>
      </w:r>
    </w:p>
    <w:p w14:paraId="3FA919F2" w14:textId="77777777" w:rsidR="004B7CE7" w:rsidRPr="004B7CE7" w:rsidRDefault="004B7CE7" w:rsidP="004B7CE7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Request from the applicant an analysis to quantify the seepage and uncertainty of how big the error bars are.</w:t>
      </w:r>
    </w:p>
    <w:p w14:paraId="2EC10A73" w14:textId="77777777" w:rsidR="004B7CE7" w:rsidRPr="004B7CE7" w:rsidRDefault="004B7CE7" w:rsidP="004B7CE7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Want to understand the impacts of the projects and who is responsible for extra costs such as additional pumping.  </w:t>
      </w:r>
    </w:p>
    <w:p w14:paraId="7E462246" w14:textId="77777777" w:rsidR="009F4A2B" w:rsidRPr="00784A96" w:rsidRDefault="009F4A2B" w:rsidP="009F4A2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happens to SDIC if </w:t>
      </w:r>
      <w:r w:rsidRPr="00784A96">
        <w:rPr>
          <w:sz w:val="24"/>
          <w:szCs w:val="24"/>
        </w:rPr>
        <w:t>Heidelberg goes away</w:t>
      </w:r>
      <w:r>
        <w:rPr>
          <w:sz w:val="24"/>
          <w:szCs w:val="24"/>
        </w:rPr>
        <w:t>,</w:t>
      </w:r>
      <w:r w:rsidRPr="00784A96">
        <w:rPr>
          <w:sz w:val="24"/>
          <w:szCs w:val="24"/>
        </w:rPr>
        <w:t xml:space="preserve"> as impacts may last longer than the company</w:t>
      </w:r>
      <w:r>
        <w:rPr>
          <w:sz w:val="24"/>
          <w:szCs w:val="24"/>
        </w:rPr>
        <w:t>?</w:t>
      </w:r>
    </w:p>
    <w:p w14:paraId="2D10195F" w14:textId="77777777" w:rsidR="004B7CE7" w:rsidRDefault="004B7CE7" w:rsidP="004B7CE7">
      <w:pPr>
        <w:spacing w:after="0" w:line="240" w:lineRule="auto"/>
        <w:rPr>
          <w:b/>
          <w:bCs/>
          <w:sz w:val="24"/>
          <w:szCs w:val="24"/>
        </w:rPr>
      </w:pPr>
    </w:p>
    <w:p w14:paraId="5FDEA42A" w14:textId="77777777" w:rsidR="00325E8F" w:rsidRDefault="00272132" w:rsidP="00325E8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Jeff Condit Regulatory </w:t>
      </w:r>
      <w:r w:rsidR="00325E8F">
        <w:rPr>
          <w:b/>
          <w:bCs/>
          <w:sz w:val="24"/>
          <w:szCs w:val="24"/>
        </w:rPr>
        <w:t>Posture</w:t>
      </w:r>
      <w:r>
        <w:rPr>
          <w:b/>
          <w:bCs/>
          <w:sz w:val="24"/>
          <w:szCs w:val="24"/>
        </w:rPr>
        <w:t xml:space="preserve"> to the District</w:t>
      </w:r>
    </w:p>
    <w:p w14:paraId="30C0ADDF" w14:textId="181553F7" w:rsidR="00325E8F" w:rsidRPr="000145F8" w:rsidRDefault="00325E8F" w:rsidP="00325E8F">
      <w:pPr>
        <w:pStyle w:val="ListParagraph"/>
        <w:numPr>
          <w:ilvl w:val="0"/>
          <w:numId w:val="11"/>
        </w:numPr>
        <w:spacing w:after="0" w:line="240" w:lineRule="auto"/>
        <w:rPr>
          <w:color w:val="00B050"/>
          <w:sz w:val="24"/>
          <w:szCs w:val="24"/>
        </w:rPr>
      </w:pPr>
      <w:r w:rsidRPr="00345A6F">
        <w:rPr>
          <w:sz w:val="24"/>
          <w:szCs w:val="24"/>
        </w:rPr>
        <w:t xml:space="preserve">At the end of the process, the district </w:t>
      </w:r>
      <w:r w:rsidR="008A1AD1" w:rsidRPr="00345A6F">
        <w:rPr>
          <w:sz w:val="24"/>
          <w:szCs w:val="24"/>
        </w:rPr>
        <w:t>will be asked to</w:t>
      </w:r>
      <w:r w:rsidRPr="00345A6F">
        <w:rPr>
          <w:sz w:val="24"/>
          <w:szCs w:val="24"/>
        </w:rPr>
        <w:t xml:space="preserve"> issue a letter of no objection </w:t>
      </w:r>
      <w:bookmarkStart w:id="0" w:name="_GoBack"/>
      <w:r w:rsidRPr="000145F8">
        <w:rPr>
          <w:color w:val="00B050"/>
          <w:sz w:val="24"/>
          <w:szCs w:val="24"/>
        </w:rPr>
        <w:t xml:space="preserve">to </w:t>
      </w:r>
      <w:r w:rsidR="00345A6F" w:rsidRPr="000145F8">
        <w:rPr>
          <w:color w:val="00B050"/>
          <w:sz w:val="24"/>
          <w:szCs w:val="24"/>
        </w:rPr>
        <w:t>permit US</w:t>
      </w:r>
      <w:r w:rsidR="008A1AD1" w:rsidRPr="000145F8">
        <w:rPr>
          <w:color w:val="00B050"/>
          <w:sz w:val="24"/>
          <w:szCs w:val="24"/>
        </w:rPr>
        <w:t>ACE</w:t>
      </w:r>
      <w:r w:rsidR="00345A6F" w:rsidRPr="000145F8">
        <w:rPr>
          <w:color w:val="00B050"/>
          <w:sz w:val="24"/>
          <w:szCs w:val="24"/>
        </w:rPr>
        <w:t xml:space="preserve"> to complete the 408 Permitting Process</w:t>
      </w:r>
    </w:p>
    <w:bookmarkEnd w:id="0"/>
    <w:p w14:paraId="0542EA0C" w14:textId="77777777" w:rsidR="00345A6F" w:rsidRPr="00345A6F" w:rsidRDefault="00345A6F" w:rsidP="00345A6F">
      <w:pPr>
        <w:spacing w:after="0" w:line="240" w:lineRule="auto"/>
        <w:rPr>
          <w:sz w:val="24"/>
          <w:szCs w:val="24"/>
        </w:rPr>
      </w:pPr>
    </w:p>
    <w:p w14:paraId="0E219206" w14:textId="17897F39" w:rsidR="00EC1EF3" w:rsidRPr="00325E8F" w:rsidRDefault="00325E8F" w:rsidP="00325E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work session was adjourned at 7:14 pm.</w:t>
      </w:r>
    </w:p>
    <w:p w14:paraId="50D81302" w14:textId="77777777" w:rsidR="000F5DD8" w:rsidRPr="00EC1EF3" w:rsidRDefault="000F5DD8" w:rsidP="00EC1EF3">
      <w:pPr>
        <w:spacing w:after="0" w:line="240" w:lineRule="auto"/>
        <w:rPr>
          <w:b/>
          <w:bCs/>
          <w:sz w:val="24"/>
          <w:szCs w:val="24"/>
        </w:rPr>
      </w:pPr>
    </w:p>
    <w:p w14:paraId="1FB90A6B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5A017F5D" w14:textId="77777777" w:rsidR="00325E8F" w:rsidRDefault="00325E8F" w:rsidP="00FF3A22">
      <w:pPr>
        <w:spacing w:after="0" w:line="240" w:lineRule="auto"/>
        <w:rPr>
          <w:sz w:val="24"/>
          <w:szCs w:val="24"/>
        </w:rPr>
      </w:pPr>
    </w:p>
    <w:p w14:paraId="7512C2E1" w14:textId="77777777" w:rsidR="00325E8F" w:rsidRDefault="00325E8F" w:rsidP="00FF3A22">
      <w:pPr>
        <w:spacing w:after="0" w:line="240" w:lineRule="auto"/>
        <w:rPr>
          <w:sz w:val="24"/>
          <w:szCs w:val="24"/>
        </w:rPr>
      </w:pPr>
    </w:p>
    <w:p w14:paraId="59CAB64A" w14:textId="77777777" w:rsidR="00C3513B" w:rsidRDefault="00C3513B" w:rsidP="00C7431C">
      <w:pPr>
        <w:spacing w:after="0"/>
      </w:pPr>
    </w:p>
    <w:p w14:paraId="090BC8AB" w14:textId="77777777" w:rsidR="001C23DF" w:rsidRDefault="001C23DF" w:rsidP="00C7431C">
      <w:pPr>
        <w:spacing w:after="0"/>
      </w:pPr>
    </w:p>
    <w:p w14:paraId="25469B1A" w14:textId="0FED4773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0DE25" w14:textId="77777777" w:rsidR="0059732F" w:rsidRDefault="0059732F" w:rsidP="00291754">
      <w:pPr>
        <w:spacing w:after="0" w:line="240" w:lineRule="auto"/>
      </w:pPr>
      <w:r>
        <w:separator/>
      </w:r>
    </w:p>
  </w:endnote>
  <w:endnote w:type="continuationSeparator" w:id="0">
    <w:p w14:paraId="1856E9A1" w14:textId="77777777" w:rsidR="0059732F" w:rsidRDefault="0059732F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ED0B3" w14:textId="77777777" w:rsidR="00501478" w:rsidRDefault="005014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902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A628C7" w14:textId="75FABFA8" w:rsidR="00674423" w:rsidRDefault="006744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5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5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C4956" w14:textId="77777777" w:rsidR="00501478" w:rsidRDefault="00501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3755D" w14:textId="77777777" w:rsidR="0059732F" w:rsidRDefault="0059732F" w:rsidP="00291754">
      <w:pPr>
        <w:spacing w:after="0" w:line="240" w:lineRule="auto"/>
      </w:pPr>
      <w:r>
        <w:separator/>
      </w:r>
    </w:p>
  </w:footnote>
  <w:footnote w:type="continuationSeparator" w:id="0">
    <w:p w14:paraId="773539B1" w14:textId="77777777" w:rsidR="0059732F" w:rsidRDefault="0059732F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E472" w14:textId="77777777" w:rsidR="00501478" w:rsidRDefault="005014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66822"/>
      <w:docPartObj>
        <w:docPartGallery w:val="Watermarks"/>
        <w:docPartUnique/>
      </w:docPartObj>
    </w:sdtPr>
    <w:sdtEndPr/>
    <w:sdtContent>
      <w:p w14:paraId="6EDE685A" w14:textId="501B9F77" w:rsidR="00501478" w:rsidRDefault="0059732F">
        <w:pPr>
          <w:pStyle w:val="Header"/>
        </w:pPr>
        <w:r>
          <w:rPr>
            <w:noProof/>
          </w:rPr>
          <w:pict w14:anchorId="66F64E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AF91" w14:textId="77777777" w:rsidR="00501478" w:rsidRDefault="005014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5574"/>
    <w:multiLevelType w:val="hybridMultilevel"/>
    <w:tmpl w:val="CF9E9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71B18"/>
    <w:multiLevelType w:val="hybridMultilevel"/>
    <w:tmpl w:val="3542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40D81"/>
    <w:multiLevelType w:val="hybridMultilevel"/>
    <w:tmpl w:val="822EA9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831124C"/>
    <w:multiLevelType w:val="hybridMultilevel"/>
    <w:tmpl w:val="409E5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419534B2"/>
    <w:multiLevelType w:val="hybridMultilevel"/>
    <w:tmpl w:val="C1AEE8A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6EB6EB7"/>
    <w:multiLevelType w:val="hybridMultilevel"/>
    <w:tmpl w:val="66F65E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50E1F"/>
    <w:multiLevelType w:val="hybridMultilevel"/>
    <w:tmpl w:val="E8F24F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29F485B"/>
    <w:multiLevelType w:val="hybridMultilevel"/>
    <w:tmpl w:val="3748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2960DC"/>
    <w:multiLevelType w:val="hybridMultilevel"/>
    <w:tmpl w:val="20C47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5"/>
  </w:num>
  <w:num w:numId="7">
    <w:abstractNumId w:val="13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0F"/>
    <w:rsid w:val="000066A3"/>
    <w:rsid w:val="00011BC3"/>
    <w:rsid w:val="00011E02"/>
    <w:rsid w:val="00012942"/>
    <w:rsid w:val="000145F8"/>
    <w:rsid w:val="00017BE7"/>
    <w:rsid w:val="0002162C"/>
    <w:rsid w:val="00021F3C"/>
    <w:rsid w:val="00022831"/>
    <w:rsid w:val="00023B57"/>
    <w:rsid w:val="000260EC"/>
    <w:rsid w:val="00030EFE"/>
    <w:rsid w:val="00034CB4"/>
    <w:rsid w:val="00034D9A"/>
    <w:rsid w:val="00035215"/>
    <w:rsid w:val="000364E0"/>
    <w:rsid w:val="00040C75"/>
    <w:rsid w:val="0004283F"/>
    <w:rsid w:val="00043FA9"/>
    <w:rsid w:val="000508BC"/>
    <w:rsid w:val="00051ABF"/>
    <w:rsid w:val="00051C9B"/>
    <w:rsid w:val="00051CC7"/>
    <w:rsid w:val="0005327D"/>
    <w:rsid w:val="000540F8"/>
    <w:rsid w:val="000559A7"/>
    <w:rsid w:val="00071E6C"/>
    <w:rsid w:val="0007449B"/>
    <w:rsid w:val="00075D28"/>
    <w:rsid w:val="00077737"/>
    <w:rsid w:val="000803F7"/>
    <w:rsid w:val="00081D8D"/>
    <w:rsid w:val="00082B5E"/>
    <w:rsid w:val="00083079"/>
    <w:rsid w:val="00084834"/>
    <w:rsid w:val="000851CD"/>
    <w:rsid w:val="000860BB"/>
    <w:rsid w:val="000861A4"/>
    <w:rsid w:val="0008777E"/>
    <w:rsid w:val="00092986"/>
    <w:rsid w:val="00095EAD"/>
    <w:rsid w:val="000969D7"/>
    <w:rsid w:val="00096E92"/>
    <w:rsid w:val="000A391E"/>
    <w:rsid w:val="000A44D7"/>
    <w:rsid w:val="000A4C0E"/>
    <w:rsid w:val="000A5DBA"/>
    <w:rsid w:val="000B09BA"/>
    <w:rsid w:val="000B33A8"/>
    <w:rsid w:val="000C1948"/>
    <w:rsid w:val="000C2E8D"/>
    <w:rsid w:val="000D0453"/>
    <w:rsid w:val="000D1796"/>
    <w:rsid w:val="000D28E1"/>
    <w:rsid w:val="000D7249"/>
    <w:rsid w:val="000D7615"/>
    <w:rsid w:val="000E0EF6"/>
    <w:rsid w:val="000E6922"/>
    <w:rsid w:val="000F1F05"/>
    <w:rsid w:val="000F3790"/>
    <w:rsid w:val="000F54A6"/>
    <w:rsid w:val="000F5DD8"/>
    <w:rsid w:val="000F5E9C"/>
    <w:rsid w:val="000F7610"/>
    <w:rsid w:val="000F79D2"/>
    <w:rsid w:val="00100AAE"/>
    <w:rsid w:val="0010135C"/>
    <w:rsid w:val="00102B44"/>
    <w:rsid w:val="001032E0"/>
    <w:rsid w:val="001068B4"/>
    <w:rsid w:val="001100DC"/>
    <w:rsid w:val="00112D6C"/>
    <w:rsid w:val="00114900"/>
    <w:rsid w:val="001156C2"/>
    <w:rsid w:val="001157D7"/>
    <w:rsid w:val="00117A9F"/>
    <w:rsid w:val="00127F01"/>
    <w:rsid w:val="00130059"/>
    <w:rsid w:val="0013251C"/>
    <w:rsid w:val="0013297B"/>
    <w:rsid w:val="00132ABC"/>
    <w:rsid w:val="00133D23"/>
    <w:rsid w:val="00135D6D"/>
    <w:rsid w:val="00135EF5"/>
    <w:rsid w:val="00137855"/>
    <w:rsid w:val="00140193"/>
    <w:rsid w:val="0014484A"/>
    <w:rsid w:val="00144AFD"/>
    <w:rsid w:val="001462DB"/>
    <w:rsid w:val="00146CB8"/>
    <w:rsid w:val="001517D5"/>
    <w:rsid w:val="00151E5F"/>
    <w:rsid w:val="00155648"/>
    <w:rsid w:val="001567D9"/>
    <w:rsid w:val="00156ECD"/>
    <w:rsid w:val="00157363"/>
    <w:rsid w:val="0015777A"/>
    <w:rsid w:val="00160B15"/>
    <w:rsid w:val="00163D8A"/>
    <w:rsid w:val="00164A92"/>
    <w:rsid w:val="00165E4A"/>
    <w:rsid w:val="001667F6"/>
    <w:rsid w:val="00170713"/>
    <w:rsid w:val="00172855"/>
    <w:rsid w:val="00172D2E"/>
    <w:rsid w:val="001751E3"/>
    <w:rsid w:val="00177432"/>
    <w:rsid w:val="00177603"/>
    <w:rsid w:val="00184EF9"/>
    <w:rsid w:val="001854FE"/>
    <w:rsid w:val="00187CBC"/>
    <w:rsid w:val="001901A5"/>
    <w:rsid w:val="00197405"/>
    <w:rsid w:val="001A002B"/>
    <w:rsid w:val="001A3162"/>
    <w:rsid w:val="001A4F53"/>
    <w:rsid w:val="001A7EBC"/>
    <w:rsid w:val="001B3298"/>
    <w:rsid w:val="001B4C1D"/>
    <w:rsid w:val="001B76C7"/>
    <w:rsid w:val="001C1DF0"/>
    <w:rsid w:val="001C2312"/>
    <w:rsid w:val="001C23DF"/>
    <w:rsid w:val="001C2E80"/>
    <w:rsid w:val="001C3E64"/>
    <w:rsid w:val="001C5CBF"/>
    <w:rsid w:val="001C7F0D"/>
    <w:rsid w:val="001D1624"/>
    <w:rsid w:val="001D32C5"/>
    <w:rsid w:val="001D3741"/>
    <w:rsid w:val="001D5994"/>
    <w:rsid w:val="001D6601"/>
    <w:rsid w:val="001D7197"/>
    <w:rsid w:val="001D7910"/>
    <w:rsid w:val="001E13B7"/>
    <w:rsid w:val="001E2B41"/>
    <w:rsid w:val="001F0EFC"/>
    <w:rsid w:val="001F2E35"/>
    <w:rsid w:val="001F56C8"/>
    <w:rsid w:val="001F5762"/>
    <w:rsid w:val="00202023"/>
    <w:rsid w:val="00202357"/>
    <w:rsid w:val="00204644"/>
    <w:rsid w:val="00204960"/>
    <w:rsid w:val="002115AA"/>
    <w:rsid w:val="0021280D"/>
    <w:rsid w:val="00212FC8"/>
    <w:rsid w:val="002137A0"/>
    <w:rsid w:val="002155BC"/>
    <w:rsid w:val="00217BFF"/>
    <w:rsid w:val="00220457"/>
    <w:rsid w:val="00226EA1"/>
    <w:rsid w:val="00230688"/>
    <w:rsid w:val="00231795"/>
    <w:rsid w:val="002317FD"/>
    <w:rsid w:val="00232A87"/>
    <w:rsid w:val="00235798"/>
    <w:rsid w:val="00235CD8"/>
    <w:rsid w:val="00237A2A"/>
    <w:rsid w:val="00240A6A"/>
    <w:rsid w:val="00240AF4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2132"/>
    <w:rsid w:val="0027410C"/>
    <w:rsid w:val="00276570"/>
    <w:rsid w:val="00277186"/>
    <w:rsid w:val="002772D1"/>
    <w:rsid w:val="00277C12"/>
    <w:rsid w:val="00277C46"/>
    <w:rsid w:val="0028064C"/>
    <w:rsid w:val="00281025"/>
    <w:rsid w:val="002830BD"/>
    <w:rsid w:val="002845B4"/>
    <w:rsid w:val="00284E05"/>
    <w:rsid w:val="002854D0"/>
    <w:rsid w:val="00286738"/>
    <w:rsid w:val="00286D99"/>
    <w:rsid w:val="00287626"/>
    <w:rsid w:val="00291754"/>
    <w:rsid w:val="002928E9"/>
    <w:rsid w:val="002954D9"/>
    <w:rsid w:val="002A168D"/>
    <w:rsid w:val="002A1FF8"/>
    <w:rsid w:val="002A63CA"/>
    <w:rsid w:val="002B11AD"/>
    <w:rsid w:val="002B1932"/>
    <w:rsid w:val="002B2154"/>
    <w:rsid w:val="002B222F"/>
    <w:rsid w:val="002B2F30"/>
    <w:rsid w:val="002B327F"/>
    <w:rsid w:val="002B39D0"/>
    <w:rsid w:val="002B3EB7"/>
    <w:rsid w:val="002B6246"/>
    <w:rsid w:val="002B6CCD"/>
    <w:rsid w:val="002B7B6C"/>
    <w:rsid w:val="002C204A"/>
    <w:rsid w:val="002C77A7"/>
    <w:rsid w:val="002D2336"/>
    <w:rsid w:val="002D4BE7"/>
    <w:rsid w:val="002D570D"/>
    <w:rsid w:val="002D75D5"/>
    <w:rsid w:val="002E0C1C"/>
    <w:rsid w:val="002E0E02"/>
    <w:rsid w:val="002E181F"/>
    <w:rsid w:val="002E21D0"/>
    <w:rsid w:val="002F1609"/>
    <w:rsid w:val="002F42E1"/>
    <w:rsid w:val="002F6745"/>
    <w:rsid w:val="002F6A70"/>
    <w:rsid w:val="0030055B"/>
    <w:rsid w:val="003066E6"/>
    <w:rsid w:val="00312774"/>
    <w:rsid w:val="003148A4"/>
    <w:rsid w:val="00315573"/>
    <w:rsid w:val="00315B86"/>
    <w:rsid w:val="003164C4"/>
    <w:rsid w:val="00317D1F"/>
    <w:rsid w:val="00320113"/>
    <w:rsid w:val="003219DF"/>
    <w:rsid w:val="0032263B"/>
    <w:rsid w:val="003231AA"/>
    <w:rsid w:val="00324A6F"/>
    <w:rsid w:val="00325907"/>
    <w:rsid w:val="00325E8F"/>
    <w:rsid w:val="00332B9C"/>
    <w:rsid w:val="003358CC"/>
    <w:rsid w:val="00337AEA"/>
    <w:rsid w:val="00337B14"/>
    <w:rsid w:val="00340587"/>
    <w:rsid w:val="00341CFE"/>
    <w:rsid w:val="003458EB"/>
    <w:rsid w:val="00345A6F"/>
    <w:rsid w:val="00345EAA"/>
    <w:rsid w:val="003475ED"/>
    <w:rsid w:val="00351A7C"/>
    <w:rsid w:val="003525D5"/>
    <w:rsid w:val="00354457"/>
    <w:rsid w:val="00357384"/>
    <w:rsid w:val="00360787"/>
    <w:rsid w:val="00361195"/>
    <w:rsid w:val="00366534"/>
    <w:rsid w:val="0037160B"/>
    <w:rsid w:val="003727B2"/>
    <w:rsid w:val="0037578A"/>
    <w:rsid w:val="003853BB"/>
    <w:rsid w:val="003871C5"/>
    <w:rsid w:val="0039070A"/>
    <w:rsid w:val="00391B1A"/>
    <w:rsid w:val="003A062E"/>
    <w:rsid w:val="003A3C0B"/>
    <w:rsid w:val="003A6D50"/>
    <w:rsid w:val="003B0C70"/>
    <w:rsid w:val="003B1113"/>
    <w:rsid w:val="003B1B08"/>
    <w:rsid w:val="003B4CDC"/>
    <w:rsid w:val="003B6716"/>
    <w:rsid w:val="003B6CD0"/>
    <w:rsid w:val="003C09F0"/>
    <w:rsid w:val="003C18C4"/>
    <w:rsid w:val="003C5D0A"/>
    <w:rsid w:val="003D1E67"/>
    <w:rsid w:val="003D563E"/>
    <w:rsid w:val="003D5C50"/>
    <w:rsid w:val="003D6D3A"/>
    <w:rsid w:val="003E0972"/>
    <w:rsid w:val="003E29BF"/>
    <w:rsid w:val="003E4C7C"/>
    <w:rsid w:val="003E5C66"/>
    <w:rsid w:val="003E745C"/>
    <w:rsid w:val="003F354F"/>
    <w:rsid w:val="003F740B"/>
    <w:rsid w:val="003F7C36"/>
    <w:rsid w:val="00401410"/>
    <w:rsid w:val="00401576"/>
    <w:rsid w:val="00401DAB"/>
    <w:rsid w:val="00403F81"/>
    <w:rsid w:val="00407E81"/>
    <w:rsid w:val="00412CBC"/>
    <w:rsid w:val="00412FA6"/>
    <w:rsid w:val="004175B9"/>
    <w:rsid w:val="0042095E"/>
    <w:rsid w:val="00421374"/>
    <w:rsid w:val="00421AA4"/>
    <w:rsid w:val="004229CB"/>
    <w:rsid w:val="00423FB0"/>
    <w:rsid w:val="004240E3"/>
    <w:rsid w:val="004271AB"/>
    <w:rsid w:val="00430A35"/>
    <w:rsid w:val="00432D97"/>
    <w:rsid w:val="004339DA"/>
    <w:rsid w:val="00434F3D"/>
    <w:rsid w:val="00437D07"/>
    <w:rsid w:val="00442C30"/>
    <w:rsid w:val="00451735"/>
    <w:rsid w:val="00454401"/>
    <w:rsid w:val="00463C85"/>
    <w:rsid w:val="00466416"/>
    <w:rsid w:val="00467AAE"/>
    <w:rsid w:val="00470A95"/>
    <w:rsid w:val="00472AD8"/>
    <w:rsid w:val="00474E81"/>
    <w:rsid w:val="00476244"/>
    <w:rsid w:val="004773F9"/>
    <w:rsid w:val="00483D1C"/>
    <w:rsid w:val="00485720"/>
    <w:rsid w:val="00485A08"/>
    <w:rsid w:val="00485AA3"/>
    <w:rsid w:val="00485F0C"/>
    <w:rsid w:val="0049120C"/>
    <w:rsid w:val="00491E3C"/>
    <w:rsid w:val="00496548"/>
    <w:rsid w:val="004979CB"/>
    <w:rsid w:val="00497CE5"/>
    <w:rsid w:val="004A17D2"/>
    <w:rsid w:val="004A318B"/>
    <w:rsid w:val="004A3889"/>
    <w:rsid w:val="004A3C7C"/>
    <w:rsid w:val="004A7EC2"/>
    <w:rsid w:val="004B1B34"/>
    <w:rsid w:val="004B1C2E"/>
    <w:rsid w:val="004B43CB"/>
    <w:rsid w:val="004B4450"/>
    <w:rsid w:val="004B6DA0"/>
    <w:rsid w:val="004B723C"/>
    <w:rsid w:val="004B7280"/>
    <w:rsid w:val="004B7CE7"/>
    <w:rsid w:val="004C1AC9"/>
    <w:rsid w:val="004C7550"/>
    <w:rsid w:val="004C7DCD"/>
    <w:rsid w:val="004D423A"/>
    <w:rsid w:val="004D718C"/>
    <w:rsid w:val="004D7B9A"/>
    <w:rsid w:val="004D7BB6"/>
    <w:rsid w:val="004E08E1"/>
    <w:rsid w:val="004E1DE4"/>
    <w:rsid w:val="004E603E"/>
    <w:rsid w:val="004E629B"/>
    <w:rsid w:val="004E685B"/>
    <w:rsid w:val="004E7300"/>
    <w:rsid w:val="004F11F4"/>
    <w:rsid w:val="004F1371"/>
    <w:rsid w:val="004F60CA"/>
    <w:rsid w:val="004F664E"/>
    <w:rsid w:val="004F7C15"/>
    <w:rsid w:val="00501478"/>
    <w:rsid w:val="00501FBE"/>
    <w:rsid w:val="005057A5"/>
    <w:rsid w:val="0051119F"/>
    <w:rsid w:val="00511733"/>
    <w:rsid w:val="005123BF"/>
    <w:rsid w:val="00514B02"/>
    <w:rsid w:val="00517F5A"/>
    <w:rsid w:val="005238FE"/>
    <w:rsid w:val="00524A4C"/>
    <w:rsid w:val="005262BF"/>
    <w:rsid w:val="00526574"/>
    <w:rsid w:val="00532F1A"/>
    <w:rsid w:val="00533C67"/>
    <w:rsid w:val="00536D56"/>
    <w:rsid w:val="005378EA"/>
    <w:rsid w:val="005454E6"/>
    <w:rsid w:val="005458EA"/>
    <w:rsid w:val="005459F5"/>
    <w:rsid w:val="00546209"/>
    <w:rsid w:val="00550473"/>
    <w:rsid w:val="0055253D"/>
    <w:rsid w:val="00554976"/>
    <w:rsid w:val="00555189"/>
    <w:rsid w:val="00556C75"/>
    <w:rsid w:val="0056176D"/>
    <w:rsid w:val="00561C04"/>
    <w:rsid w:val="00562E09"/>
    <w:rsid w:val="0057139D"/>
    <w:rsid w:val="00574BF6"/>
    <w:rsid w:val="00574FE3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4122"/>
    <w:rsid w:val="0059732F"/>
    <w:rsid w:val="005A0EEC"/>
    <w:rsid w:val="005A2EAE"/>
    <w:rsid w:val="005A407B"/>
    <w:rsid w:val="005A40DE"/>
    <w:rsid w:val="005A470E"/>
    <w:rsid w:val="005A4AB3"/>
    <w:rsid w:val="005A4D8E"/>
    <w:rsid w:val="005A65D1"/>
    <w:rsid w:val="005A6906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D43E9"/>
    <w:rsid w:val="005D5DAF"/>
    <w:rsid w:val="005D61D8"/>
    <w:rsid w:val="005D72E5"/>
    <w:rsid w:val="005E2C02"/>
    <w:rsid w:val="005E30B3"/>
    <w:rsid w:val="005E314A"/>
    <w:rsid w:val="005E628E"/>
    <w:rsid w:val="005E6E5D"/>
    <w:rsid w:val="005F36AF"/>
    <w:rsid w:val="005F5C2B"/>
    <w:rsid w:val="005F5F67"/>
    <w:rsid w:val="005F6119"/>
    <w:rsid w:val="005F65AB"/>
    <w:rsid w:val="005F7D5B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301A"/>
    <w:rsid w:val="00624FE3"/>
    <w:rsid w:val="006255CA"/>
    <w:rsid w:val="00625843"/>
    <w:rsid w:val="00630D3C"/>
    <w:rsid w:val="00631E65"/>
    <w:rsid w:val="00633AEE"/>
    <w:rsid w:val="00635134"/>
    <w:rsid w:val="00642BE3"/>
    <w:rsid w:val="00642C82"/>
    <w:rsid w:val="00643B9F"/>
    <w:rsid w:val="00644A0B"/>
    <w:rsid w:val="006455C3"/>
    <w:rsid w:val="00645C81"/>
    <w:rsid w:val="006461DF"/>
    <w:rsid w:val="0064735A"/>
    <w:rsid w:val="0064772B"/>
    <w:rsid w:val="00651495"/>
    <w:rsid w:val="00654135"/>
    <w:rsid w:val="006541B9"/>
    <w:rsid w:val="00654720"/>
    <w:rsid w:val="0065549F"/>
    <w:rsid w:val="00655DCD"/>
    <w:rsid w:val="00657172"/>
    <w:rsid w:val="00657F5A"/>
    <w:rsid w:val="006672C5"/>
    <w:rsid w:val="0067093C"/>
    <w:rsid w:val="00673C85"/>
    <w:rsid w:val="00673EAB"/>
    <w:rsid w:val="00673F74"/>
    <w:rsid w:val="0067435B"/>
    <w:rsid w:val="00674423"/>
    <w:rsid w:val="00684BBB"/>
    <w:rsid w:val="00686016"/>
    <w:rsid w:val="006945F1"/>
    <w:rsid w:val="00695CFD"/>
    <w:rsid w:val="006A06DA"/>
    <w:rsid w:val="006A151E"/>
    <w:rsid w:val="006A4816"/>
    <w:rsid w:val="006A6AEA"/>
    <w:rsid w:val="006B0816"/>
    <w:rsid w:val="006B1812"/>
    <w:rsid w:val="006B2A46"/>
    <w:rsid w:val="006B41E6"/>
    <w:rsid w:val="006C20DA"/>
    <w:rsid w:val="006C351E"/>
    <w:rsid w:val="006C3ADE"/>
    <w:rsid w:val="006C408F"/>
    <w:rsid w:val="006C43B7"/>
    <w:rsid w:val="006C43EB"/>
    <w:rsid w:val="006C4A9E"/>
    <w:rsid w:val="006C4F92"/>
    <w:rsid w:val="006D2914"/>
    <w:rsid w:val="006D2D0A"/>
    <w:rsid w:val="006D457D"/>
    <w:rsid w:val="006D5B3C"/>
    <w:rsid w:val="006D5D65"/>
    <w:rsid w:val="006E03D4"/>
    <w:rsid w:val="006E1BB6"/>
    <w:rsid w:val="006E429A"/>
    <w:rsid w:val="006F1039"/>
    <w:rsid w:val="006F3FC4"/>
    <w:rsid w:val="006F7EDE"/>
    <w:rsid w:val="00701E02"/>
    <w:rsid w:val="00703C91"/>
    <w:rsid w:val="00703EDE"/>
    <w:rsid w:val="007067D5"/>
    <w:rsid w:val="00707317"/>
    <w:rsid w:val="00707D3B"/>
    <w:rsid w:val="007102D0"/>
    <w:rsid w:val="00710C10"/>
    <w:rsid w:val="007126CB"/>
    <w:rsid w:val="007130DC"/>
    <w:rsid w:val="007160D4"/>
    <w:rsid w:val="00720A51"/>
    <w:rsid w:val="00721B3E"/>
    <w:rsid w:val="00722CFE"/>
    <w:rsid w:val="00724EBE"/>
    <w:rsid w:val="00725C14"/>
    <w:rsid w:val="00725D9B"/>
    <w:rsid w:val="00732555"/>
    <w:rsid w:val="00732624"/>
    <w:rsid w:val="00732FFC"/>
    <w:rsid w:val="0073397C"/>
    <w:rsid w:val="00736415"/>
    <w:rsid w:val="007365A1"/>
    <w:rsid w:val="00743C2D"/>
    <w:rsid w:val="0074589E"/>
    <w:rsid w:val="007473A0"/>
    <w:rsid w:val="00752DDD"/>
    <w:rsid w:val="00754175"/>
    <w:rsid w:val="00754765"/>
    <w:rsid w:val="00760CE4"/>
    <w:rsid w:val="00763B01"/>
    <w:rsid w:val="007666AE"/>
    <w:rsid w:val="00767C06"/>
    <w:rsid w:val="00767EDE"/>
    <w:rsid w:val="007703C4"/>
    <w:rsid w:val="00773518"/>
    <w:rsid w:val="00775A57"/>
    <w:rsid w:val="007778F1"/>
    <w:rsid w:val="00781807"/>
    <w:rsid w:val="007824B5"/>
    <w:rsid w:val="0078475B"/>
    <w:rsid w:val="007853C2"/>
    <w:rsid w:val="00785CB1"/>
    <w:rsid w:val="00791E8D"/>
    <w:rsid w:val="007A036F"/>
    <w:rsid w:val="007A4CFD"/>
    <w:rsid w:val="007A5AD9"/>
    <w:rsid w:val="007A630E"/>
    <w:rsid w:val="007A779C"/>
    <w:rsid w:val="007B3B7C"/>
    <w:rsid w:val="007B7E89"/>
    <w:rsid w:val="007C034A"/>
    <w:rsid w:val="007C1354"/>
    <w:rsid w:val="007C2ED3"/>
    <w:rsid w:val="007D1C14"/>
    <w:rsid w:val="007D4724"/>
    <w:rsid w:val="007D76FB"/>
    <w:rsid w:val="007E0797"/>
    <w:rsid w:val="007E4E68"/>
    <w:rsid w:val="007E53E1"/>
    <w:rsid w:val="007E5FCF"/>
    <w:rsid w:val="007E6DB8"/>
    <w:rsid w:val="007F09ED"/>
    <w:rsid w:val="007F49F4"/>
    <w:rsid w:val="007F7CEC"/>
    <w:rsid w:val="00804433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76B6"/>
    <w:rsid w:val="008208A7"/>
    <w:rsid w:val="00820B11"/>
    <w:rsid w:val="008303B1"/>
    <w:rsid w:val="00830F6E"/>
    <w:rsid w:val="00831AE5"/>
    <w:rsid w:val="00831FD4"/>
    <w:rsid w:val="008321E8"/>
    <w:rsid w:val="00835628"/>
    <w:rsid w:val="008417AD"/>
    <w:rsid w:val="00844B63"/>
    <w:rsid w:val="00847E12"/>
    <w:rsid w:val="008527FF"/>
    <w:rsid w:val="008561E2"/>
    <w:rsid w:val="00864724"/>
    <w:rsid w:val="008700E4"/>
    <w:rsid w:val="00871D4A"/>
    <w:rsid w:val="00874CEF"/>
    <w:rsid w:val="00883B10"/>
    <w:rsid w:val="00885BF6"/>
    <w:rsid w:val="00886739"/>
    <w:rsid w:val="00891722"/>
    <w:rsid w:val="008923D4"/>
    <w:rsid w:val="0089340E"/>
    <w:rsid w:val="00893C05"/>
    <w:rsid w:val="00894B7D"/>
    <w:rsid w:val="00896137"/>
    <w:rsid w:val="00896B6E"/>
    <w:rsid w:val="00897075"/>
    <w:rsid w:val="008A0D9A"/>
    <w:rsid w:val="008A1AD1"/>
    <w:rsid w:val="008A47C9"/>
    <w:rsid w:val="008A7C8E"/>
    <w:rsid w:val="008B402C"/>
    <w:rsid w:val="008B6300"/>
    <w:rsid w:val="008B636E"/>
    <w:rsid w:val="008B69F8"/>
    <w:rsid w:val="008B7304"/>
    <w:rsid w:val="008C0D70"/>
    <w:rsid w:val="008C128D"/>
    <w:rsid w:val="008C3835"/>
    <w:rsid w:val="008C5FDF"/>
    <w:rsid w:val="008D1155"/>
    <w:rsid w:val="008D1EAF"/>
    <w:rsid w:val="008D4589"/>
    <w:rsid w:val="008D5D15"/>
    <w:rsid w:val="008D749D"/>
    <w:rsid w:val="008E4F1A"/>
    <w:rsid w:val="008E5352"/>
    <w:rsid w:val="008E5CEF"/>
    <w:rsid w:val="008E60DB"/>
    <w:rsid w:val="008F0931"/>
    <w:rsid w:val="008F436D"/>
    <w:rsid w:val="008F4BA7"/>
    <w:rsid w:val="008F5BA8"/>
    <w:rsid w:val="00900D8E"/>
    <w:rsid w:val="009029DD"/>
    <w:rsid w:val="00904BF6"/>
    <w:rsid w:val="00906936"/>
    <w:rsid w:val="00911313"/>
    <w:rsid w:val="00911CA8"/>
    <w:rsid w:val="0091460E"/>
    <w:rsid w:val="00914FB5"/>
    <w:rsid w:val="00915474"/>
    <w:rsid w:val="0091568D"/>
    <w:rsid w:val="00920547"/>
    <w:rsid w:val="00920827"/>
    <w:rsid w:val="00930DC6"/>
    <w:rsid w:val="00934824"/>
    <w:rsid w:val="00935C4B"/>
    <w:rsid w:val="00946363"/>
    <w:rsid w:val="0095394F"/>
    <w:rsid w:val="00954447"/>
    <w:rsid w:val="00954DE3"/>
    <w:rsid w:val="00956B52"/>
    <w:rsid w:val="0095783F"/>
    <w:rsid w:val="009578C4"/>
    <w:rsid w:val="00961E61"/>
    <w:rsid w:val="009621B2"/>
    <w:rsid w:val="00962EDD"/>
    <w:rsid w:val="00962F03"/>
    <w:rsid w:val="00962FA9"/>
    <w:rsid w:val="0096723E"/>
    <w:rsid w:val="009731C0"/>
    <w:rsid w:val="00976606"/>
    <w:rsid w:val="00977902"/>
    <w:rsid w:val="00983FA7"/>
    <w:rsid w:val="00991791"/>
    <w:rsid w:val="00993CF2"/>
    <w:rsid w:val="009A2659"/>
    <w:rsid w:val="009A502D"/>
    <w:rsid w:val="009A6004"/>
    <w:rsid w:val="009A7CFF"/>
    <w:rsid w:val="009B1CCD"/>
    <w:rsid w:val="009B4A3C"/>
    <w:rsid w:val="009B7160"/>
    <w:rsid w:val="009C01F9"/>
    <w:rsid w:val="009C34D9"/>
    <w:rsid w:val="009C35BD"/>
    <w:rsid w:val="009C418F"/>
    <w:rsid w:val="009C44FB"/>
    <w:rsid w:val="009C4530"/>
    <w:rsid w:val="009C46B8"/>
    <w:rsid w:val="009C558E"/>
    <w:rsid w:val="009C563A"/>
    <w:rsid w:val="009C6617"/>
    <w:rsid w:val="009D061B"/>
    <w:rsid w:val="009D196A"/>
    <w:rsid w:val="009D4752"/>
    <w:rsid w:val="009E0F4E"/>
    <w:rsid w:val="009E1890"/>
    <w:rsid w:val="009F1F82"/>
    <w:rsid w:val="009F25D1"/>
    <w:rsid w:val="009F2C28"/>
    <w:rsid w:val="009F4A2B"/>
    <w:rsid w:val="009F76EB"/>
    <w:rsid w:val="00A06374"/>
    <w:rsid w:val="00A066C6"/>
    <w:rsid w:val="00A070E2"/>
    <w:rsid w:val="00A07767"/>
    <w:rsid w:val="00A102C5"/>
    <w:rsid w:val="00A17DAA"/>
    <w:rsid w:val="00A21A04"/>
    <w:rsid w:val="00A21DB8"/>
    <w:rsid w:val="00A2266E"/>
    <w:rsid w:val="00A23E7A"/>
    <w:rsid w:val="00A2538A"/>
    <w:rsid w:val="00A26628"/>
    <w:rsid w:val="00A271F4"/>
    <w:rsid w:val="00A311C3"/>
    <w:rsid w:val="00A32027"/>
    <w:rsid w:val="00A323D1"/>
    <w:rsid w:val="00A33B73"/>
    <w:rsid w:val="00A34AF9"/>
    <w:rsid w:val="00A3688E"/>
    <w:rsid w:val="00A37358"/>
    <w:rsid w:val="00A44837"/>
    <w:rsid w:val="00A53D71"/>
    <w:rsid w:val="00A55F77"/>
    <w:rsid w:val="00A56819"/>
    <w:rsid w:val="00A56CAE"/>
    <w:rsid w:val="00A56F0B"/>
    <w:rsid w:val="00A6420B"/>
    <w:rsid w:val="00A67453"/>
    <w:rsid w:val="00A707B4"/>
    <w:rsid w:val="00A74A8D"/>
    <w:rsid w:val="00A7790F"/>
    <w:rsid w:val="00A818F8"/>
    <w:rsid w:val="00A82B53"/>
    <w:rsid w:val="00A86E5C"/>
    <w:rsid w:val="00A872F5"/>
    <w:rsid w:val="00A9410F"/>
    <w:rsid w:val="00A97471"/>
    <w:rsid w:val="00AA3B9E"/>
    <w:rsid w:val="00AA4A44"/>
    <w:rsid w:val="00AA5B76"/>
    <w:rsid w:val="00AA7DE3"/>
    <w:rsid w:val="00AB0327"/>
    <w:rsid w:val="00AB181A"/>
    <w:rsid w:val="00AB1E86"/>
    <w:rsid w:val="00AB2BF9"/>
    <w:rsid w:val="00AB32C6"/>
    <w:rsid w:val="00AB576D"/>
    <w:rsid w:val="00AB6498"/>
    <w:rsid w:val="00AC0A19"/>
    <w:rsid w:val="00AC111E"/>
    <w:rsid w:val="00AC1C19"/>
    <w:rsid w:val="00AC2F18"/>
    <w:rsid w:val="00AC32AD"/>
    <w:rsid w:val="00AD1B9A"/>
    <w:rsid w:val="00AD2246"/>
    <w:rsid w:val="00AD54A3"/>
    <w:rsid w:val="00AD7AC8"/>
    <w:rsid w:val="00AE295A"/>
    <w:rsid w:val="00AF089C"/>
    <w:rsid w:val="00AF3C6D"/>
    <w:rsid w:val="00AF6E6A"/>
    <w:rsid w:val="00AF6F9E"/>
    <w:rsid w:val="00B0008D"/>
    <w:rsid w:val="00B00BF2"/>
    <w:rsid w:val="00B02ED8"/>
    <w:rsid w:val="00B02F5E"/>
    <w:rsid w:val="00B0332C"/>
    <w:rsid w:val="00B04202"/>
    <w:rsid w:val="00B04255"/>
    <w:rsid w:val="00B060B8"/>
    <w:rsid w:val="00B064BC"/>
    <w:rsid w:val="00B06C24"/>
    <w:rsid w:val="00B11694"/>
    <w:rsid w:val="00B16DF9"/>
    <w:rsid w:val="00B17D36"/>
    <w:rsid w:val="00B21DF8"/>
    <w:rsid w:val="00B245E1"/>
    <w:rsid w:val="00B25FD5"/>
    <w:rsid w:val="00B26E6E"/>
    <w:rsid w:val="00B27031"/>
    <w:rsid w:val="00B305E7"/>
    <w:rsid w:val="00B347BC"/>
    <w:rsid w:val="00B43D0B"/>
    <w:rsid w:val="00B4474D"/>
    <w:rsid w:val="00B455D5"/>
    <w:rsid w:val="00B51739"/>
    <w:rsid w:val="00B524A7"/>
    <w:rsid w:val="00B524AC"/>
    <w:rsid w:val="00B527BF"/>
    <w:rsid w:val="00B54AC5"/>
    <w:rsid w:val="00B54ED2"/>
    <w:rsid w:val="00B54F3A"/>
    <w:rsid w:val="00B5533E"/>
    <w:rsid w:val="00B6145B"/>
    <w:rsid w:val="00B629B5"/>
    <w:rsid w:val="00B66A45"/>
    <w:rsid w:val="00B66ECA"/>
    <w:rsid w:val="00B67BBE"/>
    <w:rsid w:val="00B7074F"/>
    <w:rsid w:val="00B72517"/>
    <w:rsid w:val="00B72B4C"/>
    <w:rsid w:val="00B73C52"/>
    <w:rsid w:val="00B747B2"/>
    <w:rsid w:val="00B75B4D"/>
    <w:rsid w:val="00B82808"/>
    <w:rsid w:val="00B82987"/>
    <w:rsid w:val="00B83945"/>
    <w:rsid w:val="00B83FCF"/>
    <w:rsid w:val="00B871EF"/>
    <w:rsid w:val="00B87EFE"/>
    <w:rsid w:val="00B93FDE"/>
    <w:rsid w:val="00B953FC"/>
    <w:rsid w:val="00B97A03"/>
    <w:rsid w:val="00BA20CA"/>
    <w:rsid w:val="00BA4B56"/>
    <w:rsid w:val="00BA59AC"/>
    <w:rsid w:val="00BA7B03"/>
    <w:rsid w:val="00BA7B54"/>
    <w:rsid w:val="00BB039A"/>
    <w:rsid w:val="00BC05B1"/>
    <w:rsid w:val="00BC6137"/>
    <w:rsid w:val="00BC6624"/>
    <w:rsid w:val="00BC66D3"/>
    <w:rsid w:val="00BC7185"/>
    <w:rsid w:val="00BD080E"/>
    <w:rsid w:val="00BD44BE"/>
    <w:rsid w:val="00BD654D"/>
    <w:rsid w:val="00BD7670"/>
    <w:rsid w:val="00BE3A42"/>
    <w:rsid w:val="00BE5EFE"/>
    <w:rsid w:val="00BF0808"/>
    <w:rsid w:val="00BF4E0C"/>
    <w:rsid w:val="00BF4EC4"/>
    <w:rsid w:val="00C00AE5"/>
    <w:rsid w:val="00C02743"/>
    <w:rsid w:val="00C02C6C"/>
    <w:rsid w:val="00C032D6"/>
    <w:rsid w:val="00C06C6A"/>
    <w:rsid w:val="00C14560"/>
    <w:rsid w:val="00C14CE3"/>
    <w:rsid w:val="00C15FE6"/>
    <w:rsid w:val="00C16307"/>
    <w:rsid w:val="00C16CFB"/>
    <w:rsid w:val="00C24386"/>
    <w:rsid w:val="00C26244"/>
    <w:rsid w:val="00C32F15"/>
    <w:rsid w:val="00C34421"/>
    <w:rsid w:val="00C3513B"/>
    <w:rsid w:val="00C3783E"/>
    <w:rsid w:val="00C40C64"/>
    <w:rsid w:val="00C42029"/>
    <w:rsid w:val="00C43D9D"/>
    <w:rsid w:val="00C44C9A"/>
    <w:rsid w:val="00C45136"/>
    <w:rsid w:val="00C452B0"/>
    <w:rsid w:val="00C47366"/>
    <w:rsid w:val="00C517B0"/>
    <w:rsid w:val="00C53C04"/>
    <w:rsid w:val="00C54A44"/>
    <w:rsid w:val="00C54EE5"/>
    <w:rsid w:val="00C55DE3"/>
    <w:rsid w:val="00C55E05"/>
    <w:rsid w:val="00C57EAE"/>
    <w:rsid w:val="00C635ED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6035"/>
    <w:rsid w:val="00C809F0"/>
    <w:rsid w:val="00C82C04"/>
    <w:rsid w:val="00C83623"/>
    <w:rsid w:val="00C84DFA"/>
    <w:rsid w:val="00C851E7"/>
    <w:rsid w:val="00C85CF3"/>
    <w:rsid w:val="00C862CD"/>
    <w:rsid w:val="00C87035"/>
    <w:rsid w:val="00C9522C"/>
    <w:rsid w:val="00C96027"/>
    <w:rsid w:val="00C97B2C"/>
    <w:rsid w:val="00CA1143"/>
    <w:rsid w:val="00CA143A"/>
    <w:rsid w:val="00CA20E1"/>
    <w:rsid w:val="00CA5CB2"/>
    <w:rsid w:val="00CA6E82"/>
    <w:rsid w:val="00CB2769"/>
    <w:rsid w:val="00CB3A05"/>
    <w:rsid w:val="00CB745E"/>
    <w:rsid w:val="00CB7AA0"/>
    <w:rsid w:val="00CC2932"/>
    <w:rsid w:val="00CC2DE0"/>
    <w:rsid w:val="00CC40A9"/>
    <w:rsid w:val="00CC5D3A"/>
    <w:rsid w:val="00CD2CA7"/>
    <w:rsid w:val="00CD4524"/>
    <w:rsid w:val="00CD6678"/>
    <w:rsid w:val="00CD750F"/>
    <w:rsid w:val="00CE1F68"/>
    <w:rsid w:val="00CE4823"/>
    <w:rsid w:val="00CF4644"/>
    <w:rsid w:val="00D01425"/>
    <w:rsid w:val="00D02703"/>
    <w:rsid w:val="00D04FCB"/>
    <w:rsid w:val="00D13BC3"/>
    <w:rsid w:val="00D1440B"/>
    <w:rsid w:val="00D14799"/>
    <w:rsid w:val="00D15B3B"/>
    <w:rsid w:val="00D16F3C"/>
    <w:rsid w:val="00D202E9"/>
    <w:rsid w:val="00D22CDE"/>
    <w:rsid w:val="00D253EA"/>
    <w:rsid w:val="00D2713E"/>
    <w:rsid w:val="00D3194F"/>
    <w:rsid w:val="00D31F90"/>
    <w:rsid w:val="00D34281"/>
    <w:rsid w:val="00D35F30"/>
    <w:rsid w:val="00D3603D"/>
    <w:rsid w:val="00D363F0"/>
    <w:rsid w:val="00D40F08"/>
    <w:rsid w:val="00D42649"/>
    <w:rsid w:val="00D42AA6"/>
    <w:rsid w:val="00D437E4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4E1E"/>
    <w:rsid w:val="00D557AD"/>
    <w:rsid w:val="00D60F97"/>
    <w:rsid w:val="00D61531"/>
    <w:rsid w:val="00D62D77"/>
    <w:rsid w:val="00D62DC0"/>
    <w:rsid w:val="00D63A70"/>
    <w:rsid w:val="00D64ADD"/>
    <w:rsid w:val="00D65B1C"/>
    <w:rsid w:val="00D70609"/>
    <w:rsid w:val="00D718B4"/>
    <w:rsid w:val="00D7425B"/>
    <w:rsid w:val="00D84FB1"/>
    <w:rsid w:val="00D858B0"/>
    <w:rsid w:val="00D85E93"/>
    <w:rsid w:val="00D86437"/>
    <w:rsid w:val="00D86588"/>
    <w:rsid w:val="00D90462"/>
    <w:rsid w:val="00D9161E"/>
    <w:rsid w:val="00D95009"/>
    <w:rsid w:val="00D97F7F"/>
    <w:rsid w:val="00DA0113"/>
    <w:rsid w:val="00DA06C4"/>
    <w:rsid w:val="00DA0705"/>
    <w:rsid w:val="00DA2C0D"/>
    <w:rsid w:val="00DA3CA3"/>
    <w:rsid w:val="00DA4786"/>
    <w:rsid w:val="00DA7535"/>
    <w:rsid w:val="00DB2D7A"/>
    <w:rsid w:val="00DB49D4"/>
    <w:rsid w:val="00DB5556"/>
    <w:rsid w:val="00DB62E5"/>
    <w:rsid w:val="00DB6307"/>
    <w:rsid w:val="00DB794D"/>
    <w:rsid w:val="00DB7DD4"/>
    <w:rsid w:val="00DC0604"/>
    <w:rsid w:val="00DC4336"/>
    <w:rsid w:val="00DC4E89"/>
    <w:rsid w:val="00DC59E3"/>
    <w:rsid w:val="00DC5FED"/>
    <w:rsid w:val="00DC6CD2"/>
    <w:rsid w:val="00DD28AF"/>
    <w:rsid w:val="00DD2D72"/>
    <w:rsid w:val="00DD4F23"/>
    <w:rsid w:val="00DE3997"/>
    <w:rsid w:val="00DE764B"/>
    <w:rsid w:val="00DE7D3D"/>
    <w:rsid w:val="00DF0344"/>
    <w:rsid w:val="00DF1758"/>
    <w:rsid w:val="00DF1A43"/>
    <w:rsid w:val="00DF2384"/>
    <w:rsid w:val="00DF4C83"/>
    <w:rsid w:val="00E002C8"/>
    <w:rsid w:val="00E01393"/>
    <w:rsid w:val="00E05255"/>
    <w:rsid w:val="00E07317"/>
    <w:rsid w:val="00E141B8"/>
    <w:rsid w:val="00E16DE9"/>
    <w:rsid w:val="00E21644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2F97"/>
    <w:rsid w:val="00E33879"/>
    <w:rsid w:val="00E3530B"/>
    <w:rsid w:val="00E375D5"/>
    <w:rsid w:val="00E440AA"/>
    <w:rsid w:val="00E44BB9"/>
    <w:rsid w:val="00E46FDF"/>
    <w:rsid w:val="00E501BA"/>
    <w:rsid w:val="00E51869"/>
    <w:rsid w:val="00E52E65"/>
    <w:rsid w:val="00E56D2D"/>
    <w:rsid w:val="00E61736"/>
    <w:rsid w:val="00E63726"/>
    <w:rsid w:val="00E66C59"/>
    <w:rsid w:val="00E66E42"/>
    <w:rsid w:val="00E70917"/>
    <w:rsid w:val="00E7393C"/>
    <w:rsid w:val="00E7466F"/>
    <w:rsid w:val="00E7697C"/>
    <w:rsid w:val="00E827E5"/>
    <w:rsid w:val="00E87968"/>
    <w:rsid w:val="00E93B3F"/>
    <w:rsid w:val="00E952E1"/>
    <w:rsid w:val="00E971FC"/>
    <w:rsid w:val="00EA042A"/>
    <w:rsid w:val="00EA13E8"/>
    <w:rsid w:val="00EA3445"/>
    <w:rsid w:val="00EB0BF7"/>
    <w:rsid w:val="00EB1650"/>
    <w:rsid w:val="00EB1A13"/>
    <w:rsid w:val="00EB7D7A"/>
    <w:rsid w:val="00EC123A"/>
    <w:rsid w:val="00EC1EF3"/>
    <w:rsid w:val="00EC3CDF"/>
    <w:rsid w:val="00EC43B9"/>
    <w:rsid w:val="00EC47B6"/>
    <w:rsid w:val="00EC60B3"/>
    <w:rsid w:val="00ED2F1A"/>
    <w:rsid w:val="00ED486D"/>
    <w:rsid w:val="00ED4993"/>
    <w:rsid w:val="00ED58FE"/>
    <w:rsid w:val="00ED62D8"/>
    <w:rsid w:val="00ED6ED4"/>
    <w:rsid w:val="00EE44B5"/>
    <w:rsid w:val="00EE7423"/>
    <w:rsid w:val="00EE77DB"/>
    <w:rsid w:val="00EE7CA5"/>
    <w:rsid w:val="00EF3753"/>
    <w:rsid w:val="00EF4DE4"/>
    <w:rsid w:val="00EF5BDE"/>
    <w:rsid w:val="00EF6CA8"/>
    <w:rsid w:val="00EF7A0F"/>
    <w:rsid w:val="00F00FCE"/>
    <w:rsid w:val="00F02C46"/>
    <w:rsid w:val="00F10571"/>
    <w:rsid w:val="00F106BA"/>
    <w:rsid w:val="00F1084F"/>
    <w:rsid w:val="00F12130"/>
    <w:rsid w:val="00F14ABF"/>
    <w:rsid w:val="00F20183"/>
    <w:rsid w:val="00F243EA"/>
    <w:rsid w:val="00F24C57"/>
    <w:rsid w:val="00F2508A"/>
    <w:rsid w:val="00F30B92"/>
    <w:rsid w:val="00F30BF8"/>
    <w:rsid w:val="00F3308D"/>
    <w:rsid w:val="00F335C5"/>
    <w:rsid w:val="00F34153"/>
    <w:rsid w:val="00F3454B"/>
    <w:rsid w:val="00F352A6"/>
    <w:rsid w:val="00F4027C"/>
    <w:rsid w:val="00F41EA7"/>
    <w:rsid w:val="00F46401"/>
    <w:rsid w:val="00F46FA6"/>
    <w:rsid w:val="00F47F58"/>
    <w:rsid w:val="00F55110"/>
    <w:rsid w:val="00F5727E"/>
    <w:rsid w:val="00F576FB"/>
    <w:rsid w:val="00F6057A"/>
    <w:rsid w:val="00F60CD6"/>
    <w:rsid w:val="00F65CBC"/>
    <w:rsid w:val="00F6686B"/>
    <w:rsid w:val="00F71B62"/>
    <w:rsid w:val="00F72048"/>
    <w:rsid w:val="00F72990"/>
    <w:rsid w:val="00F729F2"/>
    <w:rsid w:val="00F73DF1"/>
    <w:rsid w:val="00F7447D"/>
    <w:rsid w:val="00F77470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A483A"/>
    <w:rsid w:val="00FA5355"/>
    <w:rsid w:val="00FA5BAE"/>
    <w:rsid w:val="00FA5FB6"/>
    <w:rsid w:val="00FA6648"/>
    <w:rsid w:val="00FA6B75"/>
    <w:rsid w:val="00FB53B2"/>
    <w:rsid w:val="00FB5514"/>
    <w:rsid w:val="00FB6E09"/>
    <w:rsid w:val="00FC0630"/>
    <w:rsid w:val="00FC61DC"/>
    <w:rsid w:val="00FD3AAB"/>
    <w:rsid w:val="00FD4DD5"/>
    <w:rsid w:val="00FE0516"/>
    <w:rsid w:val="00FE075F"/>
    <w:rsid w:val="00FE0DB2"/>
    <w:rsid w:val="00FE17A3"/>
    <w:rsid w:val="00FE37B9"/>
    <w:rsid w:val="00FE748A"/>
    <w:rsid w:val="00FE7834"/>
    <w:rsid w:val="00FF1714"/>
    <w:rsid w:val="00FF3A22"/>
    <w:rsid w:val="00FF561A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2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5088D-FBC7-49CC-A669-1930CB87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Microsoft account</cp:lastModifiedBy>
  <cp:revision>80</cp:revision>
  <cp:lastPrinted>2024-01-12T16:51:00Z</cp:lastPrinted>
  <dcterms:created xsi:type="dcterms:W3CDTF">2024-07-06T16:37:00Z</dcterms:created>
  <dcterms:modified xsi:type="dcterms:W3CDTF">2024-08-01T22:45:00Z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